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092" w:rsidRPr="002D6092" w:rsidRDefault="002D6092" w:rsidP="009923FD">
      <w:pPr>
        <w:spacing w:after="0" w:line="240" w:lineRule="auto"/>
        <w:jc w:val="center"/>
        <w:rPr>
          <w:rFonts w:ascii="Times New Roman" w:eastAsia="Calibri" w:hAnsi="Times New Roman" w:cs="Times New Roman"/>
          <w:b/>
          <w:sz w:val="24"/>
          <w:szCs w:val="24"/>
        </w:rPr>
      </w:pPr>
      <w:r w:rsidRPr="002D6092">
        <w:rPr>
          <w:rFonts w:ascii="Times New Roman" w:eastAsia="Calibri" w:hAnsi="Times New Roman" w:cs="Times New Roman"/>
          <w:b/>
          <w:sz w:val="24"/>
          <w:szCs w:val="24"/>
        </w:rPr>
        <w:t>Муниципальное бюджетное учреждение культуры</w:t>
      </w:r>
    </w:p>
    <w:p w:rsidR="002D6092" w:rsidRPr="002D6092" w:rsidRDefault="002D6092" w:rsidP="002D6092">
      <w:pPr>
        <w:spacing w:after="0" w:line="240" w:lineRule="auto"/>
        <w:ind w:firstLine="709"/>
        <w:jc w:val="center"/>
        <w:rPr>
          <w:rFonts w:ascii="Times New Roman" w:eastAsia="Calibri" w:hAnsi="Times New Roman" w:cs="Times New Roman"/>
          <w:b/>
          <w:sz w:val="24"/>
          <w:szCs w:val="24"/>
        </w:rPr>
      </w:pPr>
      <w:r w:rsidRPr="002D6092">
        <w:rPr>
          <w:rFonts w:ascii="Times New Roman" w:eastAsia="Calibri" w:hAnsi="Times New Roman" w:cs="Times New Roman"/>
          <w:b/>
          <w:sz w:val="24"/>
          <w:szCs w:val="24"/>
        </w:rPr>
        <w:t>«Централизованная библиотечная система»</w:t>
      </w:r>
    </w:p>
    <w:p w:rsidR="002D6092" w:rsidRPr="002D6092" w:rsidRDefault="002D6092" w:rsidP="002D6092">
      <w:pPr>
        <w:spacing w:after="0" w:line="240" w:lineRule="auto"/>
        <w:ind w:firstLine="709"/>
        <w:jc w:val="center"/>
        <w:rPr>
          <w:rFonts w:ascii="Times New Roman" w:eastAsia="Calibri" w:hAnsi="Times New Roman" w:cs="Times New Roman"/>
          <w:b/>
          <w:sz w:val="24"/>
          <w:szCs w:val="24"/>
        </w:rPr>
      </w:pPr>
      <w:r w:rsidRPr="002D6092">
        <w:rPr>
          <w:rFonts w:ascii="Times New Roman" w:eastAsia="Calibri" w:hAnsi="Times New Roman" w:cs="Times New Roman"/>
          <w:b/>
          <w:sz w:val="24"/>
          <w:szCs w:val="24"/>
        </w:rPr>
        <w:t xml:space="preserve">Кстовского муниципального </w:t>
      </w:r>
      <w:r>
        <w:rPr>
          <w:rFonts w:ascii="Times New Roman" w:eastAsia="Calibri" w:hAnsi="Times New Roman" w:cs="Times New Roman"/>
          <w:b/>
          <w:sz w:val="24"/>
          <w:szCs w:val="24"/>
        </w:rPr>
        <w:t>округа</w:t>
      </w:r>
      <w:r w:rsidRPr="002D6092">
        <w:rPr>
          <w:rFonts w:ascii="Times New Roman" w:eastAsia="Calibri" w:hAnsi="Times New Roman" w:cs="Times New Roman"/>
          <w:b/>
          <w:sz w:val="24"/>
          <w:szCs w:val="24"/>
        </w:rPr>
        <w:t xml:space="preserve"> </w:t>
      </w:r>
    </w:p>
    <w:p w:rsidR="002D6092" w:rsidRPr="002D6092" w:rsidRDefault="002D6092" w:rsidP="002D6092">
      <w:pPr>
        <w:spacing w:after="0" w:line="240" w:lineRule="auto"/>
        <w:ind w:firstLine="709"/>
        <w:jc w:val="center"/>
        <w:rPr>
          <w:rFonts w:ascii="Times New Roman" w:eastAsia="Calibri" w:hAnsi="Times New Roman" w:cs="Times New Roman"/>
          <w:b/>
          <w:sz w:val="24"/>
          <w:szCs w:val="24"/>
        </w:rPr>
      </w:pPr>
      <w:r w:rsidRPr="002D6092">
        <w:rPr>
          <w:rFonts w:ascii="Times New Roman" w:eastAsia="Calibri" w:hAnsi="Times New Roman" w:cs="Times New Roman"/>
          <w:b/>
          <w:sz w:val="24"/>
          <w:szCs w:val="24"/>
        </w:rPr>
        <w:t>Нижегородской области</w:t>
      </w:r>
    </w:p>
    <w:p w:rsidR="0020034F" w:rsidRDefault="0020034F" w:rsidP="002D6092">
      <w:pPr>
        <w:spacing w:after="0" w:line="240" w:lineRule="auto"/>
        <w:ind w:firstLine="709"/>
        <w:jc w:val="center"/>
        <w:rPr>
          <w:rFonts w:ascii="Times New Roman" w:hAnsi="Times New Roman" w:cs="Times New Roman"/>
          <w:b/>
          <w:sz w:val="28"/>
          <w:szCs w:val="28"/>
        </w:rPr>
      </w:pPr>
    </w:p>
    <w:p w:rsidR="002D6092" w:rsidRPr="002D6092" w:rsidRDefault="002D6092" w:rsidP="002D6092">
      <w:pPr>
        <w:spacing w:after="0" w:line="240" w:lineRule="auto"/>
        <w:ind w:firstLine="709"/>
        <w:jc w:val="center"/>
        <w:rPr>
          <w:rFonts w:ascii="Times New Roman" w:hAnsi="Times New Roman" w:cs="Times New Roman"/>
          <w:b/>
          <w:sz w:val="20"/>
          <w:szCs w:val="20"/>
        </w:rPr>
      </w:pPr>
      <w:r w:rsidRPr="002D6092">
        <w:rPr>
          <w:rFonts w:ascii="Times New Roman" w:hAnsi="Times New Roman" w:cs="Times New Roman"/>
          <w:b/>
          <w:sz w:val="20"/>
          <w:szCs w:val="20"/>
        </w:rPr>
        <w:t>ОТДЕЛ МЕТОДИЧЕСКОЙ И ИННОВАЦИОННОЙ ДЕЯТЕЛЬНОСТИ</w:t>
      </w:r>
    </w:p>
    <w:p w:rsidR="002D6092" w:rsidRDefault="003F0DDB" w:rsidP="00C51EDA">
      <w:pPr>
        <w:jc w:val="center"/>
        <w:rPr>
          <w:rFonts w:ascii="Times New Roman" w:hAnsi="Times New Roman" w:cs="Times New Roman"/>
          <w:b/>
          <w:sz w:val="28"/>
          <w:szCs w:val="28"/>
        </w:rPr>
      </w:pPr>
      <w:r w:rsidRPr="003F0DDB">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2697480</wp:posOffset>
            </wp:positionH>
            <wp:positionV relativeFrom="paragraph">
              <wp:posOffset>240030</wp:posOffset>
            </wp:positionV>
            <wp:extent cx="889200" cy="889200"/>
            <wp:effectExtent l="0" t="0" r="6350" b="6350"/>
            <wp:wrapThrough wrapText="bothSides">
              <wp:wrapPolygon edited="0">
                <wp:start x="0" y="0"/>
                <wp:lineTo x="0" y="21291"/>
                <wp:lineTo x="21291" y="21291"/>
                <wp:lineTo x="21291" y="0"/>
                <wp:lineTo x="0" y="0"/>
              </wp:wrapPolygon>
            </wp:wrapThrough>
            <wp:docPr id="3" name="Рисунок 3" descr="C:\Users\user\Desktop\Logo-kniga-temnyy-fon-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kniga-temnyy-fon-1024x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9200" cy="8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092" w:rsidRDefault="002D6092" w:rsidP="00C51EDA">
      <w:pPr>
        <w:jc w:val="center"/>
        <w:rPr>
          <w:rFonts w:ascii="Times New Roman" w:hAnsi="Times New Roman" w:cs="Times New Roman"/>
          <w:b/>
          <w:sz w:val="28"/>
          <w:szCs w:val="28"/>
        </w:rPr>
      </w:pPr>
    </w:p>
    <w:p w:rsidR="00D97FC0" w:rsidRDefault="00D97FC0" w:rsidP="00C51EDA">
      <w:pPr>
        <w:jc w:val="center"/>
        <w:rPr>
          <w:rFonts w:ascii="Times New Roman" w:hAnsi="Times New Roman" w:cs="Times New Roman"/>
          <w:b/>
          <w:sz w:val="36"/>
          <w:szCs w:val="36"/>
        </w:rPr>
      </w:pPr>
    </w:p>
    <w:p w:rsidR="00D97FC0" w:rsidRDefault="00D97FC0" w:rsidP="00C51EDA">
      <w:pPr>
        <w:jc w:val="center"/>
        <w:rPr>
          <w:rFonts w:ascii="Times New Roman" w:hAnsi="Times New Roman" w:cs="Times New Roman"/>
          <w:b/>
          <w:sz w:val="36"/>
          <w:szCs w:val="36"/>
        </w:rPr>
      </w:pPr>
    </w:p>
    <w:p w:rsidR="002D6092" w:rsidRPr="0020034F" w:rsidRDefault="0020034F" w:rsidP="0054778E">
      <w:pPr>
        <w:jc w:val="center"/>
        <w:rPr>
          <w:rFonts w:ascii="Times New Roman" w:hAnsi="Times New Roman" w:cs="Times New Roman"/>
          <w:b/>
          <w:sz w:val="40"/>
          <w:szCs w:val="40"/>
        </w:rPr>
      </w:pPr>
      <w:r w:rsidRPr="0020034F">
        <w:rPr>
          <w:rFonts w:ascii="Times New Roman" w:hAnsi="Times New Roman" w:cs="Times New Roman"/>
          <w:b/>
          <w:sz w:val="40"/>
          <w:szCs w:val="40"/>
        </w:rPr>
        <w:t>ЧИТАЯ АСТАФЬЕВА, ОТКРЫВАЕМ РОССИЮ</w:t>
      </w:r>
    </w:p>
    <w:p w:rsidR="005D7D52" w:rsidRDefault="0020034F" w:rsidP="009923FD">
      <w:pPr>
        <w:jc w:val="center"/>
        <w:rPr>
          <w:rFonts w:ascii="Times New Roman" w:hAnsi="Times New Roman" w:cs="Times New Roman"/>
          <w:b/>
          <w:sz w:val="24"/>
          <w:szCs w:val="24"/>
        </w:rPr>
      </w:pPr>
      <w:r>
        <w:rPr>
          <w:rFonts w:ascii="Times New Roman" w:hAnsi="Times New Roman" w:cs="Times New Roman"/>
          <w:b/>
          <w:sz w:val="24"/>
          <w:szCs w:val="24"/>
        </w:rPr>
        <w:t>Методическое пособие</w:t>
      </w:r>
    </w:p>
    <w:p w:rsidR="005D7D52" w:rsidRDefault="005D7D52" w:rsidP="009923FD">
      <w:pPr>
        <w:jc w:val="center"/>
        <w:rPr>
          <w:rFonts w:ascii="Times New Roman" w:hAnsi="Times New Roman" w:cs="Times New Roman"/>
          <w:b/>
          <w:sz w:val="24"/>
          <w:szCs w:val="24"/>
        </w:rPr>
      </w:pPr>
    </w:p>
    <w:p w:rsidR="005D7D52" w:rsidRDefault="00CB098C" w:rsidP="009923FD">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6432" behindDoc="1" locked="0" layoutInCell="1" allowOverlap="1" wp14:anchorId="7BD21C96">
            <wp:simplePos x="0" y="0"/>
            <wp:positionH relativeFrom="column">
              <wp:posOffset>3321685</wp:posOffset>
            </wp:positionH>
            <wp:positionV relativeFrom="paragraph">
              <wp:posOffset>50800</wp:posOffset>
            </wp:positionV>
            <wp:extent cx="2469600" cy="3600000"/>
            <wp:effectExtent l="0" t="0" r="6985" b="635"/>
            <wp:wrapThrough wrapText="bothSides">
              <wp:wrapPolygon edited="0">
                <wp:start x="333" y="0"/>
                <wp:lineTo x="0" y="1715"/>
                <wp:lineTo x="0" y="18632"/>
                <wp:lineTo x="1999" y="20346"/>
                <wp:lineTo x="3499" y="21261"/>
                <wp:lineTo x="3666" y="21490"/>
                <wp:lineTo x="21161" y="21490"/>
                <wp:lineTo x="21494" y="20346"/>
                <wp:lineTo x="21328" y="2629"/>
                <wp:lineTo x="17829" y="0"/>
                <wp:lineTo x="333"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9600" cy="3600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ru-RU"/>
        </w:rPr>
        <w:drawing>
          <wp:anchor distT="0" distB="0" distL="114300" distR="114300" simplePos="0" relativeHeight="251664384" behindDoc="1" locked="0" layoutInCell="1" allowOverlap="1" wp14:anchorId="44F7F9AC">
            <wp:simplePos x="0" y="0"/>
            <wp:positionH relativeFrom="column">
              <wp:posOffset>643890</wp:posOffset>
            </wp:positionH>
            <wp:positionV relativeFrom="paragraph">
              <wp:posOffset>114935</wp:posOffset>
            </wp:positionV>
            <wp:extent cx="5090400" cy="5281200"/>
            <wp:effectExtent l="0" t="0" r="0" b="0"/>
            <wp:wrapThrough wrapText="bothSides">
              <wp:wrapPolygon edited="0">
                <wp:start x="0" y="0"/>
                <wp:lineTo x="0" y="21506"/>
                <wp:lineTo x="21503" y="21506"/>
                <wp:lineTo x="2150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400" cy="5281200"/>
                    </a:xfrm>
                    <a:prstGeom prst="rect">
                      <a:avLst/>
                    </a:prstGeom>
                    <a:noFill/>
                  </pic:spPr>
                </pic:pic>
              </a:graphicData>
            </a:graphic>
            <wp14:sizeRelH relativeFrom="page">
              <wp14:pctWidth>0</wp14:pctWidth>
            </wp14:sizeRelH>
            <wp14:sizeRelV relativeFrom="page">
              <wp14:pctHeight>0</wp14:pctHeight>
            </wp14:sizeRelV>
          </wp:anchor>
        </w:drawing>
      </w:r>
    </w:p>
    <w:p w:rsidR="005D7D52" w:rsidRDefault="005D7D52" w:rsidP="009923FD">
      <w:pPr>
        <w:jc w:val="center"/>
        <w:rPr>
          <w:rFonts w:ascii="Times New Roman" w:hAnsi="Times New Roman" w:cs="Times New Roman"/>
          <w:b/>
          <w:sz w:val="24"/>
          <w:szCs w:val="24"/>
        </w:rPr>
      </w:pPr>
    </w:p>
    <w:p w:rsidR="005D7D52" w:rsidRDefault="005D7D52"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20034F" w:rsidRDefault="0020034F" w:rsidP="009923FD">
      <w:pPr>
        <w:jc w:val="center"/>
        <w:rPr>
          <w:rFonts w:ascii="Times New Roman" w:hAnsi="Times New Roman" w:cs="Times New Roman"/>
          <w:b/>
          <w:sz w:val="24"/>
          <w:szCs w:val="24"/>
        </w:rPr>
      </w:pPr>
    </w:p>
    <w:p w:rsidR="009923FD" w:rsidRDefault="0020034F" w:rsidP="009923FD">
      <w:pPr>
        <w:jc w:val="center"/>
        <w:rPr>
          <w:rFonts w:ascii="Times New Roman" w:hAnsi="Times New Roman" w:cs="Times New Roman"/>
          <w:b/>
          <w:sz w:val="24"/>
          <w:szCs w:val="24"/>
        </w:rPr>
      </w:pPr>
      <w:r>
        <w:rPr>
          <w:rFonts w:ascii="Times New Roman" w:hAnsi="Times New Roman" w:cs="Times New Roman"/>
          <w:b/>
          <w:sz w:val="24"/>
          <w:szCs w:val="24"/>
        </w:rPr>
        <w:t xml:space="preserve">Г. </w:t>
      </w:r>
      <w:r w:rsidR="000710AB">
        <w:rPr>
          <w:rFonts w:ascii="Times New Roman" w:hAnsi="Times New Roman" w:cs="Times New Roman"/>
          <w:b/>
          <w:sz w:val="24"/>
          <w:szCs w:val="24"/>
        </w:rPr>
        <w:t>Кстово,</w:t>
      </w:r>
      <w:r w:rsidR="003573B3">
        <w:rPr>
          <w:rFonts w:ascii="Times New Roman" w:hAnsi="Times New Roman" w:cs="Times New Roman"/>
          <w:b/>
          <w:sz w:val="24"/>
          <w:szCs w:val="24"/>
        </w:rPr>
        <w:t xml:space="preserve"> 2024</w:t>
      </w:r>
      <w:r w:rsidR="002D6092">
        <w:rPr>
          <w:rFonts w:ascii="Times New Roman" w:hAnsi="Times New Roman" w:cs="Times New Roman"/>
          <w:b/>
          <w:sz w:val="24"/>
          <w:szCs w:val="24"/>
        </w:rPr>
        <w:t xml:space="preserve"> г.</w:t>
      </w:r>
    </w:p>
    <w:p w:rsidR="00D71BF6" w:rsidRPr="009923FD" w:rsidRDefault="00D71BF6" w:rsidP="009923FD">
      <w:pPr>
        <w:jc w:val="both"/>
        <w:rPr>
          <w:rFonts w:ascii="Times New Roman" w:hAnsi="Times New Roman" w:cs="Times New Roman"/>
          <w:b/>
          <w:sz w:val="24"/>
          <w:szCs w:val="24"/>
        </w:rPr>
      </w:pPr>
      <w:r w:rsidRPr="00D71BF6">
        <w:rPr>
          <w:rFonts w:ascii="Times New Roman" w:hAnsi="Times New Roman" w:cs="Times New Roman"/>
          <w:bCs/>
          <w:sz w:val="24"/>
          <w:szCs w:val="24"/>
        </w:rPr>
        <w:lastRenderedPageBreak/>
        <w:t>Составитель: Г.А.Москвина</w:t>
      </w:r>
      <w:r w:rsidR="009923FD">
        <w:rPr>
          <w:rFonts w:ascii="Times New Roman" w:hAnsi="Times New Roman" w:cs="Times New Roman"/>
          <w:bCs/>
          <w:sz w:val="24"/>
          <w:szCs w:val="24"/>
        </w:rPr>
        <w:t>, в</w:t>
      </w:r>
      <w:r w:rsidR="009E69B2">
        <w:rPr>
          <w:rFonts w:ascii="Times New Roman" w:hAnsi="Times New Roman" w:cs="Times New Roman"/>
          <w:bCs/>
          <w:sz w:val="24"/>
          <w:szCs w:val="24"/>
        </w:rPr>
        <w:t>едущий методист библиотеки</w:t>
      </w:r>
    </w:p>
    <w:p w:rsidR="00D71BF6" w:rsidRPr="00D71BF6" w:rsidRDefault="00D71BF6" w:rsidP="00D71BF6">
      <w:pPr>
        <w:spacing w:after="0" w:line="240" w:lineRule="auto"/>
        <w:ind w:firstLine="709"/>
        <w:jc w:val="center"/>
        <w:rPr>
          <w:rFonts w:ascii="Times New Roman" w:hAnsi="Times New Roman" w:cs="Times New Roman"/>
          <w:bCs/>
          <w:sz w:val="24"/>
          <w:szCs w:val="24"/>
        </w:rPr>
      </w:pPr>
    </w:p>
    <w:p w:rsidR="00D71BF6" w:rsidRPr="00D71BF6" w:rsidRDefault="00D71BF6" w:rsidP="00D71BF6">
      <w:pPr>
        <w:spacing w:after="0" w:line="240" w:lineRule="auto"/>
        <w:ind w:firstLine="709"/>
        <w:jc w:val="center"/>
        <w:rPr>
          <w:rFonts w:ascii="Times New Roman" w:hAnsi="Times New Roman" w:cs="Times New Roman"/>
          <w:b/>
          <w:bCs/>
          <w:sz w:val="24"/>
          <w:szCs w:val="24"/>
        </w:rPr>
      </w:pPr>
      <w:r w:rsidRPr="00D71BF6">
        <w:rPr>
          <w:rFonts w:ascii="Times New Roman" w:hAnsi="Times New Roman" w:cs="Times New Roman"/>
          <w:b/>
          <w:bCs/>
          <w:sz w:val="24"/>
          <w:szCs w:val="24"/>
        </w:rPr>
        <w:t>Содержание</w:t>
      </w:r>
    </w:p>
    <w:p w:rsidR="00D71BF6" w:rsidRDefault="00D71BF6" w:rsidP="00124987">
      <w:pPr>
        <w:spacing w:line="276" w:lineRule="auto"/>
        <w:rPr>
          <w:rFonts w:ascii="Times New Roman" w:hAnsi="Times New Roman" w:cs="Times New Roman"/>
          <w:bCs/>
          <w:sz w:val="24"/>
          <w:szCs w:val="24"/>
        </w:rPr>
      </w:pPr>
      <w:r w:rsidRPr="00D71BF6">
        <w:rPr>
          <w:rFonts w:ascii="Times New Roman" w:hAnsi="Times New Roman" w:cs="Times New Roman"/>
          <w:bCs/>
          <w:sz w:val="24"/>
          <w:szCs w:val="24"/>
        </w:rPr>
        <w:t xml:space="preserve">От составителя                                                                                    </w:t>
      </w:r>
      <w:r w:rsidR="00722EE3">
        <w:rPr>
          <w:rFonts w:ascii="Times New Roman" w:hAnsi="Times New Roman" w:cs="Times New Roman"/>
          <w:bCs/>
          <w:sz w:val="24"/>
          <w:szCs w:val="24"/>
        </w:rPr>
        <w:t xml:space="preserve">       </w:t>
      </w:r>
      <w:r w:rsidR="00C15C17">
        <w:rPr>
          <w:rFonts w:ascii="Times New Roman" w:hAnsi="Times New Roman" w:cs="Times New Roman"/>
          <w:bCs/>
          <w:sz w:val="24"/>
          <w:szCs w:val="24"/>
        </w:rPr>
        <w:t xml:space="preserve">                        </w:t>
      </w:r>
      <w:r w:rsidR="00B74D3C">
        <w:rPr>
          <w:rFonts w:ascii="Times New Roman" w:hAnsi="Times New Roman" w:cs="Times New Roman"/>
          <w:bCs/>
          <w:sz w:val="24"/>
          <w:szCs w:val="24"/>
        </w:rPr>
        <w:t xml:space="preserve"> 2 </w:t>
      </w:r>
      <w:r w:rsidRPr="00D71BF6">
        <w:rPr>
          <w:rFonts w:ascii="Times New Roman" w:hAnsi="Times New Roman" w:cs="Times New Roman"/>
          <w:bCs/>
          <w:sz w:val="24"/>
          <w:szCs w:val="24"/>
        </w:rPr>
        <w:t>стр.</w:t>
      </w:r>
    </w:p>
    <w:p w:rsidR="00924A6B" w:rsidRDefault="005B0063" w:rsidP="00124987">
      <w:pPr>
        <w:spacing w:line="276" w:lineRule="auto"/>
        <w:rPr>
          <w:rFonts w:ascii="Times New Roman" w:hAnsi="Times New Roman" w:cs="Times New Roman"/>
          <w:bCs/>
          <w:sz w:val="24"/>
          <w:szCs w:val="24"/>
        </w:rPr>
      </w:pPr>
      <w:r w:rsidRPr="005B0063">
        <w:rPr>
          <w:rFonts w:ascii="Times New Roman" w:hAnsi="Times New Roman" w:cs="Times New Roman"/>
          <w:bCs/>
          <w:sz w:val="24"/>
          <w:szCs w:val="24"/>
        </w:rPr>
        <w:t>Виктор Астафьев: портрет писателя</w:t>
      </w:r>
      <w:r w:rsidR="00924A6B">
        <w:rPr>
          <w:rFonts w:ascii="Times New Roman" w:hAnsi="Times New Roman" w:cs="Times New Roman"/>
          <w:bCs/>
          <w:sz w:val="24"/>
          <w:szCs w:val="24"/>
        </w:rPr>
        <w:t xml:space="preserve">                                                                                 2</w:t>
      </w:r>
      <w:r w:rsidR="00B74D3C">
        <w:rPr>
          <w:rFonts w:ascii="Times New Roman" w:hAnsi="Times New Roman" w:cs="Times New Roman"/>
          <w:bCs/>
          <w:sz w:val="24"/>
          <w:szCs w:val="24"/>
        </w:rPr>
        <w:t xml:space="preserve"> - 3</w:t>
      </w:r>
      <w:r w:rsidR="00924A6B">
        <w:rPr>
          <w:rFonts w:ascii="Times New Roman" w:hAnsi="Times New Roman" w:cs="Times New Roman"/>
          <w:bCs/>
          <w:sz w:val="24"/>
          <w:szCs w:val="24"/>
        </w:rPr>
        <w:t xml:space="preserve"> стр.</w:t>
      </w:r>
    </w:p>
    <w:p w:rsidR="007B2375" w:rsidRDefault="007B2375" w:rsidP="00124987">
      <w:pPr>
        <w:spacing w:line="276" w:lineRule="auto"/>
        <w:rPr>
          <w:rFonts w:ascii="Times New Roman" w:hAnsi="Times New Roman" w:cs="Times New Roman"/>
          <w:bCs/>
          <w:sz w:val="24"/>
          <w:szCs w:val="24"/>
        </w:rPr>
      </w:pPr>
      <w:r>
        <w:rPr>
          <w:rFonts w:ascii="Times New Roman" w:hAnsi="Times New Roman" w:cs="Times New Roman"/>
          <w:bCs/>
          <w:sz w:val="24"/>
          <w:szCs w:val="24"/>
        </w:rPr>
        <w:t>Библиография                                                                                                                      3 – 4 стр.</w:t>
      </w:r>
    </w:p>
    <w:p w:rsidR="007B2375" w:rsidRDefault="007B2375" w:rsidP="00124987">
      <w:pPr>
        <w:spacing w:line="276" w:lineRule="auto"/>
        <w:rPr>
          <w:rFonts w:ascii="Times New Roman" w:hAnsi="Times New Roman" w:cs="Times New Roman"/>
          <w:bCs/>
          <w:sz w:val="24"/>
          <w:szCs w:val="24"/>
        </w:rPr>
      </w:pPr>
      <w:r w:rsidRPr="007B2375">
        <w:rPr>
          <w:rFonts w:ascii="Times New Roman" w:hAnsi="Times New Roman" w:cs="Times New Roman"/>
          <w:bCs/>
          <w:sz w:val="24"/>
          <w:szCs w:val="24"/>
        </w:rPr>
        <w:t>Затеси</w:t>
      </w:r>
      <w:r>
        <w:rPr>
          <w:rFonts w:ascii="Times New Roman" w:hAnsi="Times New Roman" w:cs="Times New Roman"/>
          <w:bCs/>
          <w:sz w:val="24"/>
          <w:szCs w:val="24"/>
        </w:rPr>
        <w:t xml:space="preserve">                                                                                                                                </w:t>
      </w:r>
      <w:r w:rsidR="00381E26">
        <w:rPr>
          <w:rFonts w:ascii="Times New Roman" w:hAnsi="Times New Roman" w:cs="Times New Roman"/>
          <w:bCs/>
          <w:sz w:val="24"/>
          <w:szCs w:val="24"/>
        </w:rPr>
        <w:t xml:space="preserve">   </w:t>
      </w:r>
      <w:r>
        <w:rPr>
          <w:rFonts w:ascii="Times New Roman" w:hAnsi="Times New Roman" w:cs="Times New Roman"/>
          <w:bCs/>
          <w:sz w:val="24"/>
          <w:szCs w:val="24"/>
        </w:rPr>
        <w:t>4 – 5 стр.</w:t>
      </w:r>
    </w:p>
    <w:p w:rsidR="00492A75" w:rsidRPr="00C70171" w:rsidRDefault="00C70171" w:rsidP="00124987">
      <w:pPr>
        <w:spacing w:line="276" w:lineRule="auto"/>
        <w:rPr>
          <w:rFonts w:ascii="Times New Roman" w:hAnsi="Times New Roman" w:cs="Times New Roman"/>
          <w:bCs/>
          <w:sz w:val="24"/>
          <w:szCs w:val="24"/>
        </w:rPr>
      </w:pPr>
      <w:r w:rsidRPr="00C70171">
        <w:rPr>
          <w:rFonts w:ascii="Times New Roman" w:hAnsi="Times New Roman" w:cs="Times New Roman"/>
          <w:bCs/>
          <w:sz w:val="24"/>
          <w:szCs w:val="24"/>
        </w:rPr>
        <w:t>Организация мероприятий к 100-летию со дня рождения В. П. Астафьева</w:t>
      </w:r>
      <w:r>
        <w:rPr>
          <w:rFonts w:ascii="Times New Roman" w:hAnsi="Times New Roman" w:cs="Times New Roman"/>
          <w:bCs/>
          <w:sz w:val="24"/>
          <w:szCs w:val="24"/>
        </w:rPr>
        <w:t xml:space="preserve">      </w:t>
      </w:r>
      <w:r w:rsidR="007B2375">
        <w:rPr>
          <w:rFonts w:ascii="Times New Roman" w:hAnsi="Times New Roman" w:cs="Times New Roman"/>
          <w:bCs/>
          <w:sz w:val="24"/>
          <w:szCs w:val="24"/>
        </w:rPr>
        <w:t xml:space="preserve">           5</w:t>
      </w:r>
      <w:r w:rsidR="00512352">
        <w:rPr>
          <w:rFonts w:ascii="Times New Roman" w:hAnsi="Times New Roman" w:cs="Times New Roman"/>
          <w:bCs/>
          <w:sz w:val="24"/>
          <w:szCs w:val="24"/>
        </w:rPr>
        <w:t xml:space="preserve"> –</w:t>
      </w:r>
      <w:r w:rsidR="007B2375">
        <w:rPr>
          <w:rFonts w:ascii="Times New Roman" w:hAnsi="Times New Roman" w:cs="Times New Roman"/>
          <w:bCs/>
          <w:sz w:val="24"/>
          <w:szCs w:val="24"/>
        </w:rPr>
        <w:t xml:space="preserve"> 12</w:t>
      </w:r>
      <w:r w:rsidR="00512352">
        <w:rPr>
          <w:rFonts w:ascii="Times New Roman" w:hAnsi="Times New Roman" w:cs="Times New Roman"/>
          <w:bCs/>
          <w:sz w:val="24"/>
          <w:szCs w:val="24"/>
        </w:rPr>
        <w:t xml:space="preserve"> стр.</w:t>
      </w:r>
    </w:p>
    <w:p w:rsidR="00C70171" w:rsidRDefault="00C70171" w:rsidP="00124987">
      <w:pPr>
        <w:spacing w:line="276" w:lineRule="auto"/>
        <w:rPr>
          <w:rFonts w:ascii="Times New Roman" w:hAnsi="Times New Roman" w:cs="Times New Roman"/>
          <w:sz w:val="24"/>
          <w:szCs w:val="24"/>
        </w:rPr>
      </w:pPr>
      <w:r w:rsidRPr="00C70171">
        <w:rPr>
          <w:rFonts w:ascii="Times New Roman" w:hAnsi="Times New Roman" w:cs="Times New Roman"/>
          <w:sz w:val="24"/>
          <w:szCs w:val="24"/>
        </w:rPr>
        <w:t>Виктор Астафьев в кино и в театре</w:t>
      </w:r>
      <w:r>
        <w:rPr>
          <w:rFonts w:ascii="Times New Roman" w:hAnsi="Times New Roman" w:cs="Times New Roman"/>
          <w:sz w:val="24"/>
          <w:szCs w:val="24"/>
        </w:rPr>
        <w:t xml:space="preserve">                                                                       </w:t>
      </w:r>
      <w:r w:rsidR="007B2375">
        <w:rPr>
          <w:rFonts w:ascii="Times New Roman" w:hAnsi="Times New Roman" w:cs="Times New Roman"/>
          <w:sz w:val="24"/>
          <w:szCs w:val="24"/>
        </w:rPr>
        <w:t xml:space="preserve">          12</w:t>
      </w:r>
      <w:r w:rsidR="009179E7">
        <w:rPr>
          <w:rFonts w:ascii="Times New Roman" w:hAnsi="Times New Roman" w:cs="Times New Roman"/>
          <w:sz w:val="24"/>
          <w:szCs w:val="24"/>
        </w:rPr>
        <w:t xml:space="preserve"> –</w:t>
      </w:r>
      <w:r w:rsidR="007B2375">
        <w:rPr>
          <w:rFonts w:ascii="Times New Roman" w:hAnsi="Times New Roman" w:cs="Times New Roman"/>
          <w:sz w:val="24"/>
          <w:szCs w:val="24"/>
        </w:rPr>
        <w:t xml:space="preserve"> 13</w:t>
      </w:r>
      <w:r w:rsidR="009179E7">
        <w:rPr>
          <w:rFonts w:ascii="Times New Roman" w:hAnsi="Times New Roman" w:cs="Times New Roman"/>
          <w:sz w:val="24"/>
          <w:szCs w:val="24"/>
        </w:rPr>
        <w:t xml:space="preserve"> стр.</w:t>
      </w:r>
    </w:p>
    <w:p w:rsidR="00C70171" w:rsidRDefault="00C70171" w:rsidP="00124987">
      <w:pPr>
        <w:spacing w:line="276" w:lineRule="auto"/>
        <w:rPr>
          <w:rFonts w:ascii="Times New Roman" w:hAnsi="Times New Roman" w:cs="Times New Roman"/>
          <w:sz w:val="24"/>
          <w:szCs w:val="24"/>
        </w:rPr>
      </w:pPr>
      <w:r w:rsidRPr="00C70171">
        <w:rPr>
          <w:rFonts w:ascii="Times New Roman" w:hAnsi="Times New Roman" w:cs="Times New Roman"/>
          <w:sz w:val="24"/>
          <w:szCs w:val="24"/>
        </w:rPr>
        <w:t>Высказывания и цитаты Виктора Петровича Астафьева</w:t>
      </w:r>
      <w:r>
        <w:rPr>
          <w:rFonts w:ascii="Times New Roman" w:hAnsi="Times New Roman" w:cs="Times New Roman"/>
          <w:sz w:val="24"/>
          <w:szCs w:val="24"/>
        </w:rPr>
        <w:t xml:space="preserve">                </w:t>
      </w:r>
      <w:r w:rsidR="00C178E4">
        <w:rPr>
          <w:rFonts w:ascii="Times New Roman" w:hAnsi="Times New Roman" w:cs="Times New Roman"/>
          <w:sz w:val="24"/>
          <w:szCs w:val="24"/>
        </w:rPr>
        <w:t xml:space="preserve">                              14</w:t>
      </w:r>
      <w:r w:rsidR="00542A52">
        <w:rPr>
          <w:rFonts w:ascii="Times New Roman" w:hAnsi="Times New Roman" w:cs="Times New Roman"/>
          <w:sz w:val="24"/>
          <w:szCs w:val="24"/>
        </w:rPr>
        <w:t xml:space="preserve"> –</w:t>
      </w:r>
      <w:r w:rsidR="00C178E4">
        <w:rPr>
          <w:rFonts w:ascii="Times New Roman" w:hAnsi="Times New Roman" w:cs="Times New Roman"/>
          <w:sz w:val="24"/>
          <w:szCs w:val="24"/>
        </w:rPr>
        <w:t xml:space="preserve"> 15</w:t>
      </w:r>
      <w:r w:rsidR="00542A52">
        <w:rPr>
          <w:rFonts w:ascii="Times New Roman" w:hAnsi="Times New Roman" w:cs="Times New Roman"/>
          <w:sz w:val="24"/>
          <w:szCs w:val="24"/>
        </w:rPr>
        <w:t xml:space="preserve"> стр.</w:t>
      </w:r>
    </w:p>
    <w:p w:rsidR="00492A75" w:rsidRDefault="009179E7" w:rsidP="00124987">
      <w:pPr>
        <w:spacing w:line="276" w:lineRule="auto"/>
        <w:rPr>
          <w:rFonts w:ascii="Times New Roman" w:hAnsi="Times New Roman" w:cs="Times New Roman"/>
          <w:sz w:val="24"/>
          <w:szCs w:val="24"/>
        </w:rPr>
      </w:pPr>
      <w:r>
        <w:rPr>
          <w:rFonts w:ascii="Times New Roman" w:hAnsi="Times New Roman" w:cs="Times New Roman"/>
          <w:sz w:val="24"/>
          <w:szCs w:val="24"/>
        </w:rPr>
        <w:t>Приложение</w:t>
      </w:r>
    </w:p>
    <w:p w:rsidR="00C70171" w:rsidRPr="00C70171" w:rsidRDefault="00C70171" w:rsidP="00C70171">
      <w:pPr>
        <w:spacing w:after="0" w:line="240" w:lineRule="auto"/>
        <w:rPr>
          <w:rFonts w:ascii="Times New Roman" w:hAnsi="Times New Roman" w:cs="Times New Roman"/>
          <w:bCs/>
          <w:sz w:val="24"/>
          <w:szCs w:val="24"/>
        </w:rPr>
      </w:pPr>
      <w:r w:rsidRPr="00C70171">
        <w:rPr>
          <w:rFonts w:ascii="Times New Roman" w:hAnsi="Times New Roman" w:cs="Times New Roman"/>
          <w:bCs/>
          <w:sz w:val="24"/>
          <w:szCs w:val="24"/>
        </w:rPr>
        <w:t>«Мир Астафьева»</w:t>
      </w:r>
    </w:p>
    <w:p w:rsidR="00C70171" w:rsidRDefault="00C70171" w:rsidP="00C70171">
      <w:pPr>
        <w:spacing w:after="0" w:line="240" w:lineRule="auto"/>
        <w:rPr>
          <w:rFonts w:ascii="Times New Roman" w:hAnsi="Times New Roman" w:cs="Times New Roman"/>
          <w:bCs/>
          <w:sz w:val="24"/>
          <w:szCs w:val="24"/>
        </w:rPr>
      </w:pPr>
      <w:r w:rsidRPr="00C70171">
        <w:rPr>
          <w:rFonts w:ascii="Times New Roman" w:hAnsi="Times New Roman" w:cs="Times New Roman"/>
          <w:bCs/>
          <w:sz w:val="24"/>
          <w:szCs w:val="24"/>
        </w:rPr>
        <w:t>сценарий литературного вечера</w:t>
      </w:r>
      <w:r>
        <w:rPr>
          <w:rFonts w:ascii="Times New Roman" w:hAnsi="Times New Roman" w:cs="Times New Roman"/>
          <w:bCs/>
          <w:sz w:val="24"/>
          <w:szCs w:val="24"/>
        </w:rPr>
        <w:t xml:space="preserve">                                                             </w:t>
      </w:r>
      <w:r w:rsidR="00542A52">
        <w:rPr>
          <w:rFonts w:ascii="Times New Roman" w:hAnsi="Times New Roman" w:cs="Times New Roman"/>
          <w:bCs/>
          <w:sz w:val="24"/>
          <w:szCs w:val="24"/>
        </w:rPr>
        <w:t xml:space="preserve">                     </w:t>
      </w:r>
      <w:r w:rsidR="00A26ACD">
        <w:rPr>
          <w:rFonts w:ascii="Times New Roman" w:hAnsi="Times New Roman" w:cs="Times New Roman"/>
          <w:bCs/>
          <w:sz w:val="24"/>
          <w:szCs w:val="24"/>
        </w:rPr>
        <w:t xml:space="preserve">     </w:t>
      </w:r>
      <w:r w:rsidR="00CE3038">
        <w:rPr>
          <w:rFonts w:ascii="Times New Roman" w:hAnsi="Times New Roman" w:cs="Times New Roman"/>
          <w:bCs/>
          <w:sz w:val="24"/>
          <w:szCs w:val="24"/>
        </w:rPr>
        <w:t>16</w:t>
      </w:r>
      <w:r w:rsidR="00542A52">
        <w:rPr>
          <w:rFonts w:ascii="Times New Roman" w:hAnsi="Times New Roman" w:cs="Times New Roman"/>
          <w:bCs/>
          <w:sz w:val="24"/>
          <w:szCs w:val="24"/>
        </w:rPr>
        <w:t xml:space="preserve"> </w:t>
      </w:r>
      <w:r w:rsidR="00A26ACD">
        <w:rPr>
          <w:rFonts w:ascii="Times New Roman" w:hAnsi="Times New Roman" w:cs="Times New Roman"/>
          <w:bCs/>
          <w:sz w:val="24"/>
          <w:szCs w:val="24"/>
        </w:rPr>
        <w:t>–</w:t>
      </w:r>
      <w:r w:rsidR="00542A52">
        <w:rPr>
          <w:rFonts w:ascii="Times New Roman" w:hAnsi="Times New Roman" w:cs="Times New Roman"/>
          <w:bCs/>
          <w:sz w:val="24"/>
          <w:szCs w:val="24"/>
        </w:rPr>
        <w:t xml:space="preserve"> </w:t>
      </w:r>
      <w:r w:rsidR="00C178E4">
        <w:rPr>
          <w:rFonts w:ascii="Times New Roman" w:hAnsi="Times New Roman" w:cs="Times New Roman"/>
          <w:bCs/>
          <w:sz w:val="24"/>
          <w:szCs w:val="24"/>
        </w:rPr>
        <w:t>25</w:t>
      </w:r>
      <w:r w:rsidR="00A26ACD">
        <w:rPr>
          <w:rFonts w:ascii="Times New Roman" w:hAnsi="Times New Roman" w:cs="Times New Roman"/>
          <w:bCs/>
          <w:sz w:val="24"/>
          <w:szCs w:val="24"/>
        </w:rPr>
        <w:t xml:space="preserve"> стр.</w:t>
      </w:r>
    </w:p>
    <w:p w:rsidR="00C70171" w:rsidRDefault="00C70171" w:rsidP="00124987">
      <w:pPr>
        <w:spacing w:after="0" w:line="240" w:lineRule="auto"/>
        <w:rPr>
          <w:rFonts w:ascii="Times New Roman" w:hAnsi="Times New Roman" w:cs="Times New Roman"/>
          <w:bCs/>
          <w:sz w:val="24"/>
          <w:szCs w:val="24"/>
        </w:rPr>
      </w:pPr>
    </w:p>
    <w:p w:rsidR="00D71BF6" w:rsidRPr="00D71BF6" w:rsidRDefault="00D71BF6" w:rsidP="00124987">
      <w:pPr>
        <w:spacing w:after="0" w:line="240" w:lineRule="auto"/>
        <w:rPr>
          <w:rFonts w:ascii="Times New Roman" w:hAnsi="Times New Roman" w:cs="Times New Roman"/>
          <w:bCs/>
          <w:sz w:val="24"/>
          <w:szCs w:val="24"/>
        </w:rPr>
      </w:pPr>
      <w:r w:rsidRPr="00D71BF6">
        <w:rPr>
          <w:rFonts w:ascii="Times New Roman" w:hAnsi="Times New Roman" w:cs="Times New Roman"/>
          <w:bCs/>
          <w:sz w:val="24"/>
          <w:szCs w:val="24"/>
        </w:rPr>
        <w:t xml:space="preserve">Список источников                                                                                   </w:t>
      </w:r>
      <w:r w:rsidR="00C15C17">
        <w:rPr>
          <w:rFonts w:ascii="Times New Roman" w:hAnsi="Times New Roman" w:cs="Times New Roman"/>
          <w:bCs/>
          <w:sz w:val="24"/>
          <w:szCs w:val="24"/>
        </w:rPr>
        <w:t xml:space="preserve">                         </w:t>
      </w:r>
      <w:r w:rsidR="00E03C59">
        <w:rPr>
          <w:rFonts w:ascii="Times New Roman" w:hAnsi="Times New Roman" w:cs="Times New Roman"/>
          <w:bCs/>
          <w:sz w:val="24"/>
          <w:szCs w:val="24"/>
        </w:rPr>
        <w:t>25</w:t>
      </w:r>
      <w:r w:rsidR="00091F5B">
        <w:rPr>
          <w:rFonts w:ascii="Times New Roman" w:hAnsi="Times New Roman" w:cs="Times New Roman"/>
          <w:bCs/>
          <w:sz w:val="24"/>
          <w:szCs w:val="24"/>
        </w:rPr>
        <w:t xml:space="preserve"> стр.</w:t>
      </w:r>
    </w:p>
    <w:p w:rsidR="00D71BF6" w:rsidRPr="00D71BF6" w:rsidRDefault="00D71BF6" w:rsidP="00D71BF6">
      <w:pPr>
        <w:spacing w:after="0" w:line="240" w:lineRule="auto"/>
        <w:ind w:firstLine="709"/>
        <w:jc w:val="center"/>
        <w:rPr>
          <w:rFonts w:ascii="Times New Roman" w:hAnsi="Times New Roman" w:cs="Times New Roman"/>
          <w:b/>
          <w:bCs/>
          <w:sz w:val="24"/>
          <w:szCs w:val="24"/>
        </w:rPr>
      </w:pPr>
    </w:p>
    <w:p w:rsidR="007D0875" w:rsidRDefault="007D0875"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bookmarkStart w:id="0" w:name="_GoBack"/>
      <w:bookmarkEnd w:id="0"/>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BC44AF" w:rsidRDefault="00BC44AF" w:rsidP="00845E61">
      <w:pPr>
        <w:spacing w:after="0" w:line="240" w:lineRule="auto"/>
        <w:ind w:firstLine="709"/>
        <w:jc w:val="center"/>
        <w:rPr>
          <w:rFonts w:ascii="Times New Roman" w:hAnsi="Times New Roman" w:cs="Times New Roman"/>
          <w:b/>
          <w:bCs/>
          <w:sz w:val="24"/>
          <w:szCs w:val="24"/>
        </w:rPr>
      </w:pPr>
    </w:p>
    <w:p w:rsidR="00D71BF6" w:rsidRDefault="00D71BF6" w:rsidP="00845E61">
      <w:pPr>
        <w:spacing w:after="0" w:line="240" w:lineRule="auto"/>
        <w:ind w:firstLine="709"/>
        <w:jc w:val="center"/>
        <w:rPr>
          <w:rFonts w:ascii="Times New Roman" w:hAnsi="Times New Roman" w:cs="Times New Roman"/>
          <w:b/>
          <w:bCs/>
          <w:sz w:val="24"/>
          <w:szCs w:val="24"/>
        </w:rPr>
      </w:pPr>
      <w:r w:rsidRPr="00124987">
        <w:rPr>
          <w:rFonts w:ascii="Times New Roman" w:hAnsi="Times New Roman" w:cs="Times New Roman"/>
          <w:b/>
          <w:bCs/>
          <w:sz w:val="24"/>
          <w:szCs w:val="24"/>
        </w:rPr>
        <w:lastRenderedPageBreak/>
        <w:t>От составителя</w:t>
      </w:r>
    </w:p>
    <w:p w:rsidR="00BC44AF" w:rsidRDefault="00BC44AF" w:rsidP="00845E61">
      <w:pPr>
        <w:spacing w:after="0" w:line="240" w:lineRule="auto"/>
        <w:ind w:firstLine="709"/>
        <w:jc w:val="center"/>
        <w:rPr>
          <w:rFonts w:ascii="Times New Roman" w:hAnsi="Times New Roman" w:cs="Times New Roman"/>
          <w:b/>
          <w:bCs/>
          <w:sz w:val="24"/>
          <w:szCs w:val="24"/>
        </w:rPr>
      </w:pPr>
    </w:p>
    <w:p w:rsidR="007D0875" w:rsidRDefault="00B74D3C" w:rsidP="000C4AA1">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105A4DB7">
            <wp:simplePos x="0" y="0"/>
            <wp:positionH relativeFrom="column">
              <wp:posOffset>2680970</wp:posOffset>
            </wp:positionH>
            <wp:positionV relativeFrom="paragraph">
              <wp:posOffset>10795</wp:posOffset>
            </wp:positionV>
            <wp:extent cx="4121150" cy="5060315"/>
            <wp:effectExtent l="0" t="0" r="0" b="6985"/>
            <wp:wrapThrough wrapText="bothSides">
              <wp:wrapPolygon edited="0">
                <wp:start x="0" y="0"/>
                <wp:lineTo x="0" y="21549"/>
                <wp:lineTo x="21467" y="21549"/>
                <wp:lineTo x="2146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150" cy="5060315"/>
                    </a:xfrm>
                    <a:prstGeom prst="rect">
                      <a:avLst/>
                    </a:prstGeom>
                    <a:noFill/>
                  </pic:spPr>
                </pic:pic>
              </a:graphicData>
            </a:graphic>
            <wp14:sizeRelH relativeFrom="page">
              <wp14:pctWidth>0</wp14:pctWidth>
            </wp14:sizeRelH>
            <wp14:sizeRelV relativeFrom="page">
              <wp14:pctHeight>0</wp14:pctHeight>
            </wp14:sizeRelV>
          </wp:anchor>
        </w:drawing>
      </w:r>
      <w:r w:rsidR="007D0875">
        <w:rPr>
          <w:rFonts w:ascii="Times New Roman" w:hAnsi="Times New Roman" w:cs="Times New Roman"/>
          <w:sz w:val="24"/>
          <w:szCs w:val="24"/>
        </w:rPr>
        <w:tab/>
      </w:r>
      <w:r w:rsidR="007D0875" w:rsidRPr="007D0875">
        <w:rPr>
          <w:rFonts w:ascii="Times New Roman" w:hAnsi="Times New Roman" w:cs="Times New Roman"/>
          <w:sz w:val="24"/>
          <w:szCs w:val="24"/>
        </w:rPr>
        <w:t xml:space="preserve">1 мая 2024 года исполнится 100 лет со дня рождения </w:t>
      </w:r>
      <w:r w:rsidR="007D0875" w:rsidRPr="00B74D3C">
        <w:rPr>
          <w:rFonts w:ascii="Times New Roman" w:hAnsi="Times New Roman" w:cs="Times New Roman"/>
          <w:b/>
          <w:sz w:val="24"/>
          <w:szCs w:val="24"/>
        </w:rPr>
        <w:t>Виктора Петровича Астафьева,</w:t>
      </w:r>
      <w:r w:rsidR="007D0875">
        <w:rPr>
          <w:rFonts w:ascii="Times New Roman" w:hAnsi="Times New Roman" w:cs="Times New Roman"/>
          <w:sz w:val="24"/>
          <w:szCs w:val="24"/>
        </w:rPr>
        <w:t xml:space="preserve"> прозаика</w:t>
      </w:r>
      <w:r w:rsidR="007D0875" w:rsidRPr="007D0875">
        <w:rPr>
          <w:rFonts w:ascii="Times New Roman" w:hAnsi="Times New Roman" w:cs="Times New Roman"/>
          <w:sz w:val="24"/>
          <w:szCs w:val="24"/>
        </w:rPr>
        <w:t xml:space="preserve">, </w:t>
      </w:r>
      <w:r w:rsidR="001269EE">
        <w:rPr>
          <w:rFonts w:ascii="Times New Roman" w:hAnsi="Times New Roman" w:cs="Times New Roman"/>
          <w:sz w:val="24"/>
          <w:szCs w:val="24"/>
        </w:rPr>
        <w:t xml:space="preserve">поэта, </w:t>
      </w:r>
      <w:r w:rsidR="007D0875" w:rsidRPr="007D0875">
        <w:rPr>
          <w:rFonts w:ascii="Times New Roman" w:hAnsi="Times New Roman" w:cs="Times New Roman"/>
          <w:sz w:val="24"/>
          <w:szCs w:val="24"/>
        </w:rPr>
        <w:t>драматурга, сценариста, эссеиста. В связи с этим значимым событием 22 март</w:t>
      </w:r>
      <w:r>
        <w:rPr>
          <w:rFonts w:ascii="Times New Roman" w:hAnsi="Times New Roman" w:cs="Times New Roman"/>
          <w:sz w:val="24"/>
          <w:szCs w:val="24"/>
        </w:rPr>
        <w:t>а 2023 года п</w:t>
      </w:r>
      <w:r w:rsidR="007D0875">
        <w:rPr>
          <w:rFonts w:ascii="Times New Roman" w:hAnsi="Times New Roman" w:cs="Times New Roman"/>
          <w:sz w:val="24"/>
          <w:szCs w:val="24"/>
        </w:rPr>
        <w:t>резидент России В.В.</w:t>
      </w:r>
      <w:r w:rsidR="007D0875" w:rsidRPr="007D0875">
        <w:rPr>
          <w:rFonts w:ascii="Times New Roman" w:hAnsi="Times New Roman" w:cs="Times New Roman"/>
          <w:sz w:val="24"/>
          <w:szCs w:val="24"/>
        </w:rPr>
        <w:t>Путин подписал Указ «О празднован</w:t>
      </w:r>
      <w:r w:rsidR="007D0875">
        <w:rPr>
          <w:rFonts w:ascii="Times New Roman" w:hAnsi="Times New Roman" w:cs="Times New Roman"/>
          <w:sz w:val="24"/>
          <w:szCs w:val="24"/>
        </w:rPr>
        <w:t>ии 100-летия со дня рождения В.П.</w:t>
      </w:r>
      <w:r w:rsidR="007D0875" w:rsidRPr="007D0875">
        <w:rPr>
          <w:rFonts w:ascii="Times New Roman" w:hAnsi="Times New Roman" w:cs="Times New Roman"/>
          <w:sz w:val="24"/>
          <w:szCs w:val="24"/>
        </w:rPr>
        <w:t xml:space="preserve">Астафьева», в котором органам исполнительной власти субъектов РФ рекомендуется принять участие в подготовке и проведении мероприятий, посвященных празднованию этой даты. </w:t>
      </w:r>
    </w:p>
    <w:p w:rsidR="007D0875" w:rsidRDefault="007D0875" w:rsidP="007D0875">
      <w:pPr>
        <w:jc w:val="both"/>
        <w:rPr>
          <w:rFonts w:ascii="Times New Roman" w:hAnsi="Times New Roman" w:cs="Times New Roman"/>
          <w:sz w:val="24"/>
          <w:szCs w:val="24"/>
        </w:rPr>
      </w:pPr>
    </w:p>
    <w:p w:rsidR="007D0875" w:rsidRDefault="007D0875" w:rsidP="007D0875">
      <w:pPr>
        <w:jc w:val="both"/>
        <w:rPr>
          <w:rFonts w:ascii="Times New Roman" w:hAnsi="Times New Roman" w:cs="Times New Roman"/>
          <w:sz w:val="24"/>
          <w:szCs w:val="24"/>
        </w:rPr>
      </w:pPr>
    </w:p>
    <w:p w:rsidR="007D0875" w:rsidRDefault="007D0875" w:rsidP="007D0875">
      <w:pPr>
        <w:jc w:val="both"/>
        <w:rPr>
          <w:rFonts w:ascii="Times New Roman" w:hAnsi="Times New Roman" w:cs="Times New Roman"/>
          <w:sz w:val="24"/>
          <w:szCs w:val="24"/>
        </w:rPr>
      </w:pPr>
    </w:p>
    <w:p w:rsidR="007D0875" w:rsidRDefault="007D0875" w:rsidP="007D0875">
      <w:pPr>
        <w:jc w:val="both"/>
        <w:rPr>
          <w:rFonts w:ascii="Times New Roman" w:hAnsi="Times New Roman" w:cs="Times New Roman"/>
          <w:sz w:val="24"/>
          <w:szCs w:val="24"/>
        </w:rPr>
      </w:pPr>
    </w:p>
    <w:p w:rsidR="007D0875" w:rsidRDefault="007D0875" w:rsidP="007D0875">
      <w:pPr>
        <w:jc w:val="both"/>
        <w:rPr>
          <w:rFonts w:ascii="Times New Roman" w:hAnsi="Times New Roman" w:cs="Times New Roman"/>
          <w:sz w:val="24"/>
          <w:szCs w:val="24"/>
        </w:rPr>
      </w:pPr>
    </w:p>
    <w:p w:rsidR="007D0875" w:rsidRDefault="007D0875" w:rsidP="007D0875">
      <w:pPr>
        <w:jc w:val="both"/>
        <w:rPr>
          <w:rFonts w:ascii="Times New Roman" w:hAnsi="Times New Roman" w:cs="Times New Roman"/>
          <w:sz w:val="24"/>
          <w:szCs w:val="24"/>
        </w:rPr>
      </w:pPr>
    </w:p>
    <w:p w:rsidR="007D0875" w:rsidRDefault="007D0875" w:rsidP="007D0875">
      <w:pPr>
        <w:jc w:val="both"/>
        <w:rPr>
          <w:rFonts w:ascii="Times New Roman" w:hAnsi="Times New Roman" w:cs="Times New Roman"/>
          <w:sz w:val="24"/>
          <w:szCs w:val="24"/>
        </w:rPr>
      </w:pPr>
    </w:p>
    <w:p w:rsidR="007D0875" w:rsidRDefault="007D0875" w:rsidP="007D0875">
      <w:pPr>
        <w:jc w:val="both"/>
        <w:rPr>
          <w:rFonts w:ascii="Times New Roman" w:hAnsi="Times New Roman" w:cs="Times New Roman"/>
          <w:sz w:val="24"/>
          <w:szCs w:val="24"/>
        </w:rPr>
      </w:pPr>
    </w:p>
    <w:p w:rsidR="001269EE" w:rsidRDefault="00B74D3C" w:rsidP="00B74D3C">
      <w:pPr>
        <w:spacing w:after="0"/>
        <w:jc w:val="both"/>
        <w:rPr>
          <w:rFonts w:ascii="Times New Roman" w:hAnsi="Times New Roman" w:cs="Times New Roman"/>
          <w:sz w:val="24"/>
          <w:szCs w:val="24"/>
        </w:rPr>
      </w:pPr>
      <w:r>
        <w:rPr>
          <w:rFonts w:ascii="Times New Roman" w:hAnsi="Times New Roman" w:cs="Times New Roman"/>
          <w:sz w:val="24"/>
          <w:szCs w:val="24"/>
        </w:rPr>
        <w:tab/>
      </w:r>
      <w:r w:rsidR="007D0875" w:rsidRPr="007D0875">
        <w:rPr>
          <w:rFonts w:ascii="Times New Roman" w:hAnsi="Times New Roman" w:cs="Times New Roman"/>
          <w:sz w:val="24"/>
          <w:szCs w:val="24"/>
        </w:rPr>
        <w:t>Для профессионального библиотечного сообщества предстоящий юбилей Виктора Астафь</w:t>
      </w:r>
      <w:r w:rsidR="001269EE">
        <w:rPr>
          <w:rFonts w:ascii="Times New Roman" w:hAnsi="Times New Roman" w:cs="Times New Roman"/>
          <w:sz w:val="24"/>
          <w:szCs w:val="24"/>
        </w:rPr>
        <w:t xml:space="preserve">ева – это возможность </w:t>
      </w:r>
      <w:r w:rsidR="007D0875" w:rsidRPr="007D0875">
        <w:rPr>
          <w:rFonts w:ascii="Times New Roman" w:hAnsi="Times New Roman" w:cs="Times New Roman"/>
          <w:sz w:val="24"/>
          <w:szCs w:val="24"/>
        </w:rPr>
        <w:t>представить широ</w:t>
      </w:r>
      <w:r w:rsidR="001269EE">
        <w:rPr>
          <w:rFonts w:ascii="Times New Roman" w:hAnsi="Times New Roman" w:cs="Times New Roman"/>
          <w:sz w:val="24"/>
          <w:szCs w:val="24"/>
        </w:rPr>
        <w:t>кому кругу читателей его творчество.</w:t>
      </w:r>
    </w:p>
    <w:p w:rsidR="000D0901" w:rsidRDefault="001269EE" w:rsidP="00B74D3C">
      <w:pPr>
        <w:spacing w:after="0"/>
        <w:jc w:val="both"/>
        <w:rPr>
          <w:rFonts w:ascii="Times New Roman" w:hAnsi="Times New Roman" w:cs="Times New Roman"/>
          <w:sz w:val="24"/>
          <w:szCs w:val="24"/>
        </w:rPr>
      </w:pPr>
      <w:r>
        <w:rPr>
          <w:rFonts w:ascii="Times New Roman" w:hAnsi="Times New Roman" w:cs="Times New Roman"/>
          <w:sz w:val="24"/>
          <w:szCs w:val="24"/>
        </w:rPr>
        <w:tab/>
        <w:t>Методическое пособие создано</w:t>
      </w:r>
      <w:r w:rsidR="007D0875" w:rsidRPr="007D0875">
        <w:rPr>
          <w:rFonts w:ascii="Times New Roman" w:hAnsi="Times New Roman" w:cs="Times New Roman"/>
          <w:sz w:val="24"/>
          <w:szCs w:val="24"/>
        </w:rPr>
        <w:t xml:space="preserve"> в помощь с</w:t>
      </w:r>
      <w:r>
        <w:rPr>
          <w:rFonts w:ascii="Times New Roman" w:hAnsi="Times New Roman" w:cs="Times New Roman"/>
          <w:sz w:val="24"/>
          <w:szCs w:val="24"/>
        </w:rPr>
        <w:t>отрудникам библиотек для организации</w:t>
      </w:r>
      <w:r w:rsidR="007D0875" w:rsidRPr="007D0875">
        <w:rPr>
          <w:rFonts w:ascii="Times New Roman" w:hAnsi="Times New Roman" w:cs="Times New Roman"/>
          <w:sz w:val="24"/>
          <w:szCs w:val="24"/>
        </w:rPr>
        <w:t xml:space="preserve"> культурно-массовых мероприятий. В данных рекомендациях представлены материалы, позволяющие подготовить полноценное мероприятие, используя разнообразные формы и методы работы, опираясь на фактографические источники и воспоминания современников.</w:t>
      </w:r>
    </w:p>
    <w:p w:rsidR="004225AA" w:rsidRPr="00B74D3C" w:rsidRDefault="004225AA" w:rsidP="00581B79">
      <w:pPr>
        <w:jc w:val="both"/>
        <w:rPr>
          <w:rFonts w:ascii="Times New Roman" w:hAnsi="Times New Roman" w:cs="Times New Roman"/>
          <w:b/>
          <w:sz w:val="24"/>
          <w:szCs w:val="24"/>
        </w:rPr>
      </w:pPr>
    </w:p>
    <w:p w:rsidR="00AB5B7B" w:rsidRPr="00B74D3C" w:rsidRDefault="00AB5B7B" w:rsidP="005D7D52">
      <w:pPr>
        <w:spacing w:after="0"/>
        <w:jc w:val="right"/>
        <w:rPr>
          <w:rFonts w:ascii="Times New Roman" w:hAnsi="Times New Roman" w:cs="Times New Roman"/>
          <w:b/>
          <w:sz w:val="24"/>
          <w:szCs w:val="24"/>
        </w:rPr>
      </w:pPr>
      <w:r w:rsidRPr="00B74D3C">
        <w:rPr>
          <w:rFonts w:ascii="Times New Roman" w:hAnsi="Times New Roman" w:cs="Times New Roman"/>
          <w:b/>
          <w:sz w:val="24"/>
          <w:szCs w:val="24"/>
        </w:rPr>
        <w:t>«Пусть имя моё живет в трудах моих до тех пор,</w:t>
      </w:r>
    </w:p>
    <w:p w:rsidR="00AB5B7B" w:rsidRPr="00B74D3C" w:rsidRDefault="00AB5B7B" w:rsidP="005D7D52">
      <w:pPr>
        <w:spacing w:after="0"/>
        <w:jc w:val="right"/>
        <w:rPr>
          <w:rFonts w:ascii="Times New Roman" w:hAnsi="Times New Roman" w:cs="Times New Roman"/>
          <w:b/>
          <w:sz w:val="24"/>
          <w:szCs w:val="24"/>
        </w:rPr>
      </w:pPr>
      <w:r w:rsidRPr="00B74D3C">
        <w:rPr>
          <w:rFonts w:ascii="Times New Roman" w:hAnsi="Times New Roman" w:cs="Times New Roman"/>
          <w:b/>
          <w:sz w:val="24"/>
          <w:szCs w:val="24"/>
        </w:rPr>
        <w:t>пока труды эти будут дост</w:t>
      </w:r>
      <w:r w:rsidR="005D7D52" w:rsidRPr="00B74D3C">
        <w:rPr>
          <w:rFonts w:ascii="Times New Roman" w:hAnsi="Times New Roman" w:cs="Times New Roman"/>
          <w:b/>
          <w:sz w:val="24"/>
          <w:szCs w:val="24"/>
        </w:rPr>
        <w:t>ойны оставаться в памяти людей»</w:t>
      </w:r>
    </w:p>
    <w:p w:rsidR="007D0875" w:rsidRDefault="00DD5B4B" w:rsidP="005D7D52">
      <w:pPr>
        <w:spacing w:after="0"/>
        <w:jc w:val="right"/>
        <w:rPr>
          <w:rFonts w:ascii="Times New Roman" w:hAnsi="Times New Roman" w:cs="Times New Roman"/>
          <w:sz w:val="24"/>
          <w:szCs w:val="24"/>
        </w:rPr>
      </w:pPr>
      <w:r w:rsidRPr="00B74D3C">
        <w:rPr>
          <w:rFonts w:ascii="Times New Roman" w:hAnsi="Times New Roman" w:cs="Times New Roman"/>
          <w:b/>
          <w:sz w:val="24"/>
          <w:szCs w:val="24"/>
        </w:rPr>
        <w:t>В.П.</w:t>
      </w:r>
      <w:r w:rsidR="00AB5B7B" w:rsidRPr="00B74D3C">
        <w:rPr>
          <w:rFonts w:ascii="Times New Roman" w:hAnsi="Times New Roman" w:cs="Times New Roman"/>
          <w:b/>
          <w:sz w:val="24"/>
          <w:szCs w:val="24"/>
        </w:rPr>
        <w:t>Астафьев</w:t>
      </w:r>
    </w:p>
    <w:p w:rsidR="0085297A" w:rsidRPr="0085297A" w:rsidRDefault="0085297A" w:rsidP="001610E7">
      <w:pPr>
        <w:spacing w:after="0"/>
        <w:jc w:val="center"/>
        <w:rPr>
          <w:rFonts w:ascii="Times New Roman" w:hAnsi="Times New Roman" w:cs="Times New Roman"/>
          <w:b/>
          <w:sz w:val="28"/>
          <w:szCs w:val="28"/>
        </w:rPr>
      </w:pPr>
      <w:r w:rsidRPr="0085297A">
        <w:rPr>
          <w:rFonts w:ascii="Times New Roman" w:hAnsi="Times New Roman" w:cs="Times New Roman"/>
          <w:b/>
          <w:sz w:val="28"/>
          <w:szCs w:val="28"/>
        </w:rPr>
        <w:t>Виктор Астафьев: портрет писателя</w:t>
      </w:r>
    </w:p>
    <w:p w:rsidR="0085297A" w:rsidRPr="0085297A" w:rsidRDefault="0085297A"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Pr="0085297A">
        <w:rPr>
          <w:rFonts w:ascii="Times New Roman" w:hAnsi="Times New Roman" w:cs="Times New Roman"/>
          <w:sz w:val="24"/>
          <w:szCs w:val="24"/>
        </w:rPr>
        <w:t>Виктор Петрович А</w:t>
      </w:r>
      <w:r>
        <w:rPr>
          <w:rFonts w:ascii="Times New Roman" w:hAnsi="Times New Roman" w:cs="Times New Roman"/>
          <w:sz w:val="24"/>
          <w:szCs w:val="24"/>
        </w:rPr>
        <w:t>стафьев, пожалуй, был одним из немногих</w:t>
      </w:r>
      <w:r w:rsidRPr="0085297A">
        <w:rPr>
          <w:rFonts w:ascii="Times New Roman" w:hAnsi="Times New Roman" w:cs="Times New Roman"/>
          <w:sz w:val="24"/>
          <w:szCs w:val="24"/>
        </w:rPr>
        <w:t xml:space="preserve"> современных писателей, ясно понимающим значение моральных общечеловеческих и национальных норм, которые никогда не утратят своего значения.</w:t>
      </w:r>
    </w:p>
    <w:p w:rsidR="0085297A" w:rsidRPr="0085297A" w:rsidRDefault="0085297A" w:rsidP="001610E7">
      <w:pPr>
        <w:spacing w:after="0"/>
        <w:jc w:val="both"/>
        <w:rPr>
          <w:rFonts w:ascii="Times New Roman" w:hAnsi="Times New Roman" w:cs="Times New Roman"/>
          <w:sz w:val="24"/>
          <w:szCs w:val="24"/>
        </w:rPr>
      </w:pPr>
      <w:r>
        <w:rPr>
          <w:rFonts w:ascii="Times New Roman" w:hAnsi="Times New Roman" w:cs="Times New Roman"/>
          <w:sz w:val="24"/>
          <w:szCs w:val="24"/>
        </w:rPr>
        <w:tab/>
        <w:t>Астафьев ро</w:t>
      </w:r>
      <w:r w:rsidRPr="0085297A">
        <w:rPr>
          <w:rFonts w:ascii="Times New Roman" w:hAnsi="Times New Roman" w:cs="Times New Roman"/>
          <w:sz w:val="24"/>
          <w:szCs w:val="24"/>
        </w:rPr>
        <w:t>дился 1 мая 1924 года в деревушке Овсянка Красноярского края, на берегу Енисея. От</w:t>
      </w:r>
      <w:r>
        <w:rPr>
          <w:rFonts w:ascii="Times New Roman" w:hAnsi="Times New Roman" w:cs="Times New Roman"/>
          <w:sz w:val="24"/>
          <w:szCs w:val="24"/>
        </w:rPr>
        <w:t>ец его был крепким хозяйственни</w:t>
      </w:r>
      <w:r w:rsidRPr="0085297A">
        <w:rPr>
          <w:rFonts w:ascii="Times New Roman" w:hAnsi="Times New Roman" w:cs="Times New Roman"/>
          <w:sz w:val="24"/>
          <w:szCs w:val="24"/>
        </w:rPr>
        <w:t>ком, мать – домохозяйкой. Две девочки, родившиеся раньше Виктора, умерли ещё в младенчестве, и он был единственным ребенком в семье.</w:t>
      </w:r>
    </w:p>
    <w:p w:rsidR="0085297A" w:rsidRPr="0085297A" w:rsidRDefault="0085297A" w:rsidP="001610E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r w:rsidRPr="0085297A">
        <w:rPr>
          <w:rFonts w:ascii="Times New Roman" w:hAnsi="Times New Roman" w:cs="Times New Roman"/>
          <w:sz w:val="24"/>
          <w:szCs w:val="24"/>
        </w:rPr>
        <w:t xml:space="preserve">Коллективизация нарушила привычный уклад семьи: Астафьевы были раскулачены, отец был заключен в тюрьму «за вредительство». В семилетнем возрасте Виктор лишился и матери. Она при переправе на лодке через Енисей, чтобы встретиться </w:t>
      </w:r>
      <w:r>
        <w:rPr>
          <w:rFonts w:ascii="Times New Roman" w:hAnsi="Times New Roman" w:cs="Times New Roman"/>
          <w:sz w:val="24"/>
          <w:szCs w:val="24"/>
        </w:rPr>
        <w:t xml:space="preserve">с мужем в остроге, утонула: </w:t>
      </w:r>
      <w:r w:rsidRPr="0085297A">
        <w:rPr>
          <w:rFonts w:ascii="Times New Roman" w:hAnsi="Times New Roman" w:cs="Times New Roman"/>
          <w:sz w:val="24"/>
          <w:szCs w:val="24"/>
        </w:rPr>
        <w:t>перевернулась лодка.</w:t>
      </w:r>
    </w:p>
    <w:p w:rsidR="0085297A" w:rsidRPr="0085297A" w:rsidRDefault="0085297A"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Pr="0085297A">
        <w:rPr>
          <w:rFonts w:ascii="Times New Roman" w:hAnsi="Times New Roman" w:cs="Times New Roman"/>
          <w:sz w:val="24"/>
          <w:szCs w:val="24"/>
        </w:rPr>
        <w:t>Оставшегося, по сути, сиротой мальчика взяли в свою семью дедушка с бабушкой. У</w:t>
      </w:r>
      <w:r>
        <w:rPr>
          <w:rFonts w:ascii="Times New Roman" w:hAnsi="Times New Roman" w:cs="Times New Roman"/>
          <w:sz w:val="24"/>
          <w:szCs w:val="24"/>
        </w:rPr>
        <w:t>же в раннем возрасте Виктор пыт</w:t>
      </w:r>
      <w:r w:rsidRPr="0085297A">
        <w:rPr>
          <w:rFonts w:ascii="Times New Roman" w:hAnsi="Times New Roman" w:cs="Times New Roman"/>
          <w:sz w:val="24"/>
          <w:szCs w:val="24"/>
        </w:rPr>
        <w:t xml:space="preserve">ался сочинять разные истории, за что бабушка называла его «врушей». Свою жизнь в этот период Астафьев вспоминал, как самый счастливый отрезок </w:t>
      </w:r>
      <w:r>
        <w:rPr>
          <w:rFonts w:ascii="Times New Roman" w:hAnsi="Times New Roman" w:cs="Times New Roman"/>
          <w:sz w:val="24"/>
          <w:szCs w:val="24"/>
        </w:rPr>
        <w:t>судьбы, несмотря на тяжёлые кре</w:t>
      </w:r>
      <w:r w:rsidRPr="0085297A">
        <w:rPr>
          <w:rFonts w:ascii="Times New Roman" w:hAnsi="Times New Roman" w:cs="Times New Roman"/>
          <w:sz w:val="24"/>
          <w:szCs w:val="24"/>
        </w:rPr>
        <w:t>стьянские будни. Своим ст</w:t>
      </w:r>
      <w:r>
        <w:rPr>
          <w:rFonts w:ascii="Times New Roman" w:hAnsi="Times New Roman" w:cs="Times New Roman"/>
          <w:sz w:val="24"/>
          <w:szCs w:val="24"/>
        </w:rPr>
        <w:t>арикам Астафьев в будущем посвятит</w:t>
      </w:r>
      <w:r w:rsidRPr="0085297A">
        <w:rPr>
          <w:rFonts w:ascii="Times New Roman" w:hAnsi="Times New Roman" w:cs="Times New Roman"/>
          <w:sz w:val="24"/>
          <w:szCs w:val="24"/>
        </w:rPr>
        <w:t xml:space="preserve"> произведение «Последний поклон». </w:t>
      </w:r>
    </w:p>
    <w:p w:rsidR="0085297A" w:rsidRPr="0085297A" w:rsidRDefault="0085297A"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Pr="0085297A">
        <w:rPr>
          <w:rFonts w:ascii="Times New Roman" w:hAnsi="Times New Roman" w:cs="Times New Roman"/>
          <w:sz w:val="24"/>
          <w:szCs w:val="24"/>
        </w:rPr>
        <w:t xml:space="preserve">Счастливая жизнь </w:t>
      </w:r>
      <w:r w:rsidR="001610E7">
        <w:rPr>
          <w:rFonts w:ascii="Times New Roman" w:hAnsi="Times New Roman" w:cs="Times New Roman"/>
          <w:sz w:val="24"/>
          <w:szCs w:val="24"/>
        </w:rPr>
        <w:t>мальчика закончилась после осво</w:t>
      </w:r>
      <w:r w:rsidRPr="0085297A">
        <w:rPr>
          <w:rFonts w:ascii="Times New Roman" w:hAnsi="Times New Roman" w:cs="Times New Roman"/>
          <w:sz w:val="24"/>
          <w:szCs w:val="24"/>
        </w:rPr>
        <w:t>бождения отца. Он сразу же женился и забрал Виктора к себе. Отношения с мачехой были очень напряжёнными, и когда они достигли предела, подросток сбежал из дома. Какое-то время он бродяжничал, потом его</w:t>
      </w:r>
      <w:r w:rsidR="001610E7">
        <w:rPr>
          <w:rFonts w:ascii="Times New Roman" w:hAnsi="Times New Roman" w:cs="Times New Roman"/>
          <w:sz w:val="24"/>
          <w:szCs w:val="24"/>
        </w:rPr>
        <w:t xml:space="preserve"> определили в детский дом. Здесь</w:t>
      </w:r>
      <w:r w:rsidRPr="0085297A">
        <w:rPr>
          <w:rFonts w:ascii="Times New Roman" w:hAnsi="Times New Roman" w:cs="Times New Roman"/>
          <w:sz w:val="24"/>
          <w:szCs w:val="24"/>
        </w:rPr>
        <w:t xml:space="preserve"> Виктор встретил преподавателя, который повлиял на его дальнейшую судьбу. Он был </w:t>
      </w:r>
      <w:r w:rsidR="001610E7">
        <w:rPr>
          <w:rFonts w:ascii="Times New Roman" w:hAnsi="Times New Roman" w:cs="Times New Roman"/>
          <w:sz w:val="24"/>
          <w:szCs w:val="24"/>
        </w:rPr>
        <w:t>поэтом и сразу рассмотрел в под</w:t>
      </w:r>
      <w:r w:rsidRPr="0085297A">
        <w:rPr>
          <w:rFonts w:ascii="Times New Roman" w:hAnsi="Times New Roman" w:cs="Times New Roman"/>
          <w:sz w:val="24"/>
          <w:szCs w:val="24"/>
        </w:rPr>
        <w:t xml:space="preserve">ростке писательский потенциал. </w:t>
      </w:r>
    </w:p>
    <w:p w:rsidR="0085297A" w:rsidRPr="0085297A" w:rsidRDefault="0085297A" w:rsidP="001610E7">
      <w:pPr>
        <w:spacing w:after="0"/>
        <w:jc w:val="both"/>
        <w:rPr>
          <w:rFonts w:ascii="Times New Roman" w:hAnsi="Times New Roman" w:cs="Times New Roman"/>
          <w:sz w:val="24"/>
          <w:szCs w:val="24"/>
        </w:rPr>
      </w:pPr>
      <w:r w:rsidRPr="0085297A">
        <w:rPr>
          <w:rFonts w:ascii="Times New Roman" w:hAnsi="Times New Roman" w:cs="Times New Roman"/>
          <w:sz w:val="24"/>
          <w:szCs w:val="24"/>
        </w:rPr>
        <w:t>В детском доме Викто</w:t>
      </w:r>
      <w:r w:rsidR="001610E7">
        <w:rPr>
          <w:rFonts w:ascii="Times New Roman" w:hAnsi="Times New Roman" w:cs="Times New Roman"/>
          <w:sz w:val="24"/>
          <w:szCs w:val="24"/>
        </w:rPr>
        <w:t>р окончил шесть классов и посту</w:t>
      </w:r>
      <w:r w:rsidRPr="0085297A">
        <w:rPr>
          <w:rFonts w:ascii="Times New Roman" w:hAnsi="Times New Roman" w:cs="Times New Roman"/>
          <w:sz w:val="24"/>
          <w:szCs w:val="24"/>
        </w:rPr>
        <w:t xml:space="preserve">пил в фабрично-заводскую школу. </w:t>
      </w:r>
    </w:p>
    <w:p w:rsidR="0085297A" w:rsidRPr="0085297A" w:rsidRDefault="0085297A" w:rsidP="001610E7">
      <w:pPr>
        <w:spacing w:after="0"/>
        <w:jc w:val="both"/>
        <w:rPr>
          <w:rFonts w:ascii="Times New Roman" w:hAnsi="Times New Roman" w:cs="Times New Roman"/>
          <w:sz w:val="24"/>
          <w:szCs w:val="24"/>
        </w:rPr>
      </w:pPr>
      <w:r w:rsidRPr="0085297A">
        <w:rPr>
          <w:rFonts w:ascii="Times New Roman" w:hAnsi="Times New Roman" w:cs="Times New Roman"/>
          <w:sz w:val="24"/>
          <w:szCs w:val="24"/>
        </w:rPr>
        <w:t>К началу войны у Астафьева была железнодор</w:t>
      </w:r>
      <w:r w:rsidR="001610E7">
        <w:rPr>
          <w:rFonts w:ascii="Times New Roman" w:hAnsi="Times New Roman" w:cs="Times New Roman"/>
          <w:sz w:val="24"/>
          <w:szCs w:val="24"/>
        </w:rPr>
        <w:t>ожная бронь. Несмотря на это</w:t>
      </w:r>
      <w:r w:rsidRPr="0085297A">
        <w:rPr>
          <w:rFonts w:ascii="Times New Roman" w:hAnsi="Times New Roman" w:cs="Times New Roman"/>
          <w:sz w:val="24"/>
          <w:szCs w:val="24"/>
        </w:rPr>
        <w:t xml:space="preserve"> в 1942 году </w:t>
      </w:r>
      <w:r w:rsidR="001610E7">
        <w:rPr>
          <w:rFonts w:ascii="Times New Roman" w:hAnsi="Times New Roman" w:cs="Times New Roman"/>
          <w:sz w:val="24"/>
          <w:szCs w:val="24"/>
        </w:rPr>
        <w:t xml:space="preserve">он </w:t>
      </w:r>
      <w:r w:rsidRPr="0085297A">
        <w:rPr>
          <w:rFonts w:ascii="Times New Roman" w:hAnsi="Times New Roman" w:cs="Times New Roman"/>
          <w:sz w:val="24"/>
          <w:szCs w:val="24"/>
        </w:rPr>
        <w:t>добровольно уходит на фронт. Там ему довелось поработать шофёром, св</w:t>
      </w:r>
      <w:r w:rsidR="001610E7">
        <w:rPr>
          <w:rFonts w:ascii="Times New Roman" w:hAnsi="Times New Roman" w:cs="Times New Roman"/>
          <w:sz w:val="24"/>
          <w:szCs w:val="24"/>
        </w:rPr>
        <w:t xml:space="preserve">язистом и стрелком гаубицы. В одном из боёв </w:t>
      </w:r>
      <w:r w:rsidRPr="0085297A">
        <w:rPr>
          <w:rFonts w:ascii="Times New Roman" w:hAnsi="Times New Roman" w:cs="Times New Roman"/>
          <w:sz w:val="24"/>
          <w:szCs w:val="24"/>
        </w:rPr>
        <w:t>он по</w:t>
      </w:r>
      <w:r w:rsidR="001610E7">
        <w:rPr>
          <w:rFonts w:ascii="Times New Roman" w:hAnsi="Times New Roman" w:cs="Times New Roman"/>
          <w:sz w:val="24"/>
          <w:szCs w:val="24"/>
        </w:rPr>
        <w:t>лучил в одном из обстрелов тяже</w:t>
      </w:r>
      <w:r w:rsidRPr="0085297A">
        <w:rPr>
          <w:rFonts w:ascii="Times New Roman" w:hAnsi="Times New Roman" w:cs="Times New Roman"/>
          <w:sz w:val="24"/>
          <w:szCs w:val="24"/>
        </w:rPr>
        <w:t xml:space="preserve">лое ранение с контузией. </w:t>
      </w:r>
      <w:r w:rsidR="001610E7">
        <w:rPr>
          <w:rFonts w:ascii="Times New Roman" w:hAnsi="Times New Roman" w:cs="Times New Roman"/>
          <w:sz w:val="24"/>
          <w:szCs w:val="24"/>
        </w:rPr>
        <w:tab/>
        <w:t xml:space="preserve">Молодой боец был </w:t>
      </w:r>
      <w:r w:rsidRPr="0085297A">
        <w:rPr>
          <w:rFonts w:ascii="Times New Roman" w:hAnsi="Times New Roman" w:cs="Times New Roman"/>
          <w:sz w:val="24"/>
          <w:szCs w:val="24"/>
        </w:rPr>
        <w:t>награждён орденом «Красной Звезды», медалями «За отвагу» и «За победу над фашистской Германией».</w:t>
      </w:r>
    </w:p>
    <w:p w:rsidR="0085297A" w:rsidRPr="0085297A" w:rsidRDefault="001610E7"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0085297A" w:rsidRPr="0085297A">
        <w:rPr>
          <w:rFonts w:ascii="Times New Roman" w:hAnsi="Times New Roman" w:cs="Times New Roman"/>
          <w:sz w:val="24"/>
          <w:szCs w:val="24"/>
        </w:rPr>
        <w:t>В 1945 году Астафьев</w:t>
      </w:r>
      <w:r>
        <w:rPr>
          <w:rFonts w:ascii="Times New Roman" w:hAnsi="Times New Roman" w:cs="Times New Roman"/>
          <w:sz w:val="24"/>
          <w:szCs w:val="24"/>
        </w:rPr>
        <w:t xml:space="preserve"> демобилизовался в звании «рядо</w:t>
      </w:r>
      <w:r w:rsidR="0085297A" w:rsidRPr="0085297A">
        <w:rPr>
          <w:rFonts w:ascii="Times New Roman" w:hAnsi="Times New Roman" w:cs="Times New Roman"/>
          <w:sz w:val="24"/>
          <w:szCs w:val="24"/>
        </w:rPr>
        <w:t>вой» и вместе с женой Марией, с которой он познакомился на фронте, уехал в Пермский край</w:t>
      </w:r>
      <w:r>
        <w:rPr>
          <w:rFonts w:ascii="Times New Roman" w:hAnsi="Times New Roman" w:cs="Times New Roman"/>
          <w:sz w:val="24"/>
          <w:szCs w:val="24"/>
        </w:rPr>
        <w:t>, город Чусовой. Здесь у них ро</w:t>
      </w:r>
      <w:r w:rsidR="0085297A" w:rsidRPr="0085297A">
        <w:rPr>
          <w:rFonts w:ascii="Times New Roman" w:hAnsi="Times New Roman" w:cs="Times New Roman"/>
          <w:sz w:val="24"/>
          <w:szCs w:val="24"/>
        </w:rPr>
        <w:t>дилось трое детей, вскоре супруги взяли на воспитание еще двоих приёмных детей.</w:t>
      </w:r>
    </w:p>
    <w:p w:rsidR="0085297A" w:rsidRPr="0085297A" w:rsidRDefault="001610E7"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0085297A" w:rsidRPr="0085297A">
        <w:rPr>
          <w:rFonts w:ascii="Times New Roman" w:hAnsi="Times New Roman" w:cs="Times New Roman"/>
          <w:sz w:val="24"/>
          <w:szCs w:val="24"/>
        </w:rPr>
        <w:t>В 1951 году Виктор Петрович начал работать в редакции «Чусовский рабочий». Здесь в</w:t>
      </w:r>
      <w:r>
        <w:rPr>
          <w:rFonts w:ascii="Times New Roman" w:hAnsi="Times New Roman" w:cs="Times New Roman"/>
          <w:sz w:val="24"/>
          <w:szCs w:val="24"/>
        </w:rPr>
        <w:t>первые были опубликованы его творческие работы.</w:t>
      </w:r>
    </w:p>
    <w:p w:rsidR="0085297A" w:rsidRPr="0085297A" w:rsidRDefault="001610E7"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0085297A" w:rsidRPr="0085297A">
        <w:rPr>
          <w:rFonts w:ascii="Times New Roman" w:hAnsi="Times New Roman" w:cs="Times New Roman"/>
          <w:sz w:val="24"/>
          <w:szCs w:val="24"/>
        </w:rPr>
        <w:t>Через пять лет Астафьева приняли в «Союз писателей СССР». В течение четырех лет, с 1959 по 1961 годы</w:t>
      </w:r>
      <w:r>
        <w:rPr>
          <w:rFonts w:ascii="Times New Roman" w:hAnsi="Times New Roman" w:cs="Times New Roman"/>
          <w:sz w:val="24"/>
          <w:szCs w:val="24"/>
        </w:rPr>
        <w:t>,</w:t>
      </w:r>
      <w:r w:rsidR="0085297A" w:rsidRPr="0085297A">
        <w:rPr>
          <w:rFonts w:ascii="Times New Roman" w:hAnsi="Times New Roman" w:cs="Times New Roman"/>
          <w:sz w:val="24"/>
          <w:szCs w:val="24"/>
        </w:rPr>
        <w:t xml:space="preserve"> Астафьев посещал Высшие литературные курсы. Затем последовали переезды из города в город, в</w:t>
      </w:r>
      <w:r>
        <w:rPr>
          <w:rFonts w:ascii="Times New Roman" w:hAnsi="Times New Roman" w:cs="Times New Roman"/>
          <w:sz w:val="24"/>
          <w:szCs w:val="24"/>
        </w:rPr>
        <w:t>о время которых ему довелось по</w:t>
      </w:r>
      <w:r w:rsidR="0085297A" w:rsidRPr="0085297A">
        <w:rPr>
          <w:rFonts w:ascii="Times New Roman" w:hAnsi="Times New Roman" w:cs="Times New Roman"/>
          <w:sz w:val="24"/>
          <w:szCs w:val="24"/>
        </w:rPr>
        <w:t>жить в Перми, Вологде и в Красноярске.</w:t>
      </w:r>
    </w:p>
    <w:p w:rsidR="0085297A" w:rsidRPr="0085297A" w:rsidRDefault="001610E7"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0085297A" w:rsidRPr="0085297A">
        <w:rPr>
          <w:rFonts w:ascii="Times New Roman" w:hAnsi="Times New Roman" w:cs="Times New Roman"/>
          <w:sz w:val="24"/>
          <w:szCs w:val="24"/>
        </w:rPr>
        <w:t>Тема военного патриотизма и описание деревенского быта стали ведущими темами творчества Астафьева. Героями его произведений становились простые солдаты, рабочие, бойцы, деревенские жители.</w:t>
      </w:r>
    </w:p>
    <w:p w:rsidR="0085297A" w:rsidRPr="0085297A" w:rsidRDefault="001610E7"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0085297A" w:rsidRPr="0085297A">
        <w:rPr>
          <w:rFonts w:ascii="Times New Roman" w:hAnsi="Times New Roman" w:cs="Times New Roman"/>
          <w:sz w:val="24"/>
          <w:szCs w:val="24"/>
        </w:rPr>
        <w:t>Жизнь в глухих сибир</w:t>
      </w:r>
      <w:r>
        <w:rPr>
          <w:rFonts w:ascii="Times New Roman" w:hAnsi="Times New Roman" w:cs="Times New Roman"/>
          <w:sz w:val="24"/>
          <w:szCs w:val="24"/>
        </w:rPr>
        <w:t>ских поселениях отражена в лири</w:t>
      </w:r>
      <w:r w:rsidR="0085297A" w:rsidRPr="0085297A">
        <w:rPr>
          <w:rFonts w:ascii="Times New Roman" w:hAnsi="Times New Roman" w:cs="Times New Roman"/>
          <w:sz w:val="24"/>
          <w:szCs w:val="24"/>
        </w:rPr>
        <w:t>ческих рассказах Астафьев</w:t>
      </w:r>
      <w:r>
        <w:rPr>
          <w:rFonts w:ascii="Times New Roman" w:hAnsi="Times New Roman" w:cs="Times New Roman"/>
          <w:sz w:val="24"/>
          <w:szCs w:val="24"/>
        </w:rPr>
        <w:t>а. Многие работы автора были пе</w:t>
      </w:r>
      <w:r w:rsidR="0085297A" w:rsidRPr="0085297A">
        <w:rPr>
          <w:rFonts w:ascii="Times New Roman" w:hAnsi="Times New Roman" w:cs="Times New Roman"/>
          <w:sz w:val="24"/>
          <w:szCs w:val="24"/>
        </w:rPr>
        <w:t>реведены на разные языки и изданы во многих странах мира.</w:t>
      </w:r>
    </w:p>
    <w:p w:rsidR="0085297A" w:rsidRPr="0085297A" w:rsidRDefault="001610E7"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0085297A" w:rsidRPr="0085297A">
        <w:rPr>
          <w:rFonts w:ascii="Times New Roman" w:hAnsi="Times New Roman" w:cs="Times New Roman"/>
          <w:sz w:val="24"/>
          <w:szCs w:val="24"/>
        </w:rPr>
        <w:t xml:space="preserve">В 1980 году Виктор Петрович купил дом в </w:t>
      </w:r>
      <w:r>
        <w:rPr>
          <w:rFonts w:ascii="Times New Roman" w:hAnsi="Times New Roman" w:cs="Times New Roman"/>
          <w:sz w:val="24"/>
          <w:szCs w:val="24"/>
        </w:rPr>
        <w:t xml:space="preserve">родном </w:t>
      </w:r>
      <w:r w:rsidR="0085297A" w:rsidRPr="0085297A">
        <w:rPr>
          <w:rFonts w:ascii="Times New Roman" w:hAnsi="Times New Roman" w:cs="Times New Roman"/>
          <w:sz w:val="24"/>
          <w:szCs w:val="24"/>
        </w:rPr>
        <w:t>селе Овсянка и стал использ</w:t>
      </w:r>
      <w:r w:rsidR="00472D72">
        <w:rPr>
          <w:rFonts w:ascii="Times New Roman" w:hAnsi="Times New Roman" w:cs="Times New Roman"/>
          <w:sz w:val="24"/>
          <w:szCs w:val="24"/>
        </w:rPr>
        <w:t>овать его вместо дачи, всё лето</w:t>
      </w:r>
      <w:r w:rsidR="0085297A" w:rsidRPr="0085297A">
        <w:rPr>
          <w:rFonts w:ascii="Times New Roman" w:hAnsi="Times New Roman" w:cs="Times New Roman"/>
          <w:sz w:val="24"/>
          <w:szCs w:val="24"/>
        </w:rPr>
        <w:t xml:space="preserve"> проживая на своей малой родине. В этот период появилось много его произведений – как художественных, так и публицистических.</w:t>
      </w:r>
    </w:p>
    <w:p w:rsidR="0085297A" w:rsidRPr="0085297A" w:rsidRDefault="00472D72"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0085297A" w:rsidRPr="0085297A">
        <w:rPr>
          <w:rFonts w:ascii="Times New Roman" w:hAnsi="Times New Roman" w:cs="Times New Roman"/>
          <w:sz w:val="24"/>
          <w:szCs w:val="24"/>
        </w:rPr>
        <w:t xml:space="preserve">В начале 2001 года у писателя ухудшилось здоровье. Вскоре у него случился инсульт. Две недели Астафьев провёл в реанимации, после чего вернулся домой. Но улучшение было временным. Через полгода он </w:t>
      </w:r>
      <w:r>
        <w:rPr>
          <w:rFonts w:ascii="Times New Roman" w:hAnsi="Times New Roman" w:cs="Times New Roman"/>
          <w:sz w:val="24"/>
          <w:szCs w:val="24"/>
        </w:rPr>
        <w:t>снова попал в больницу. За неде</w:t>
      </w:r>
      <w:r w:rsidR="0085297A" w:rsidRPr="0085297A">
        <w:rPr>
          <w:rFonts w:ascii="Times New Roman" w:hAnsi="Times New Roman" w:cs="Times New Roman"/>
          <w:sz w:val="24"/>
          <w:szCs w:val="24"/>
        </w:rPr>
        <w:t>лю до смерти писатель полностью потерял зрение.</w:t>
      </w:r>
    </w:p>
    <w:p w:rsidR="001269EE" w:rsidRDefault="001610E7" w:rsidP="001610E7">
      <w:pPr>
        <w:spacing w:after="0"/>
        <w:jc w:val="both"/>
        <w:rPr>
          <w:rFonts w:ascii="Times New Roman" w:hAnsi="Times New Roman" w:cs="Times New Roman"/>
          <w:sz w:val="24"/>
          <w:szCs w:val="24"/>
        </w:rPr>
      </w:pPr>
      <w:r>
        <w:rPr>
          <w:rFonts w:ascii="Times New Roman" w:hAnsi="Times New Roman" w:cs="Times New Roman"/>
          <w:sz w:val="24"/>
          <w:szCs w:val="24"/>
        </w:rPr>
        <w:tab/>
      </w:r>
      <w:r w:rsidR="0085297A" w:rsidRPr="0085297A">
        <w:rPr>
          <w:rFonts w:ascii="Times New Roman" w:hAnsi="Times New Roman" w:cs="Times New Roman"/>
          <w:sz w:val="24"/>
          <w:szCs w:val="24"/>
        </w:rPr>
        <w:t>Умер Виктор Петрович 29 ноября 2001 года. Его могила находится рядом с могило</w:t>
      </w:r>
      <w:r w:rsidR="00472D72">
        <w:rPr>
          <w:rFonts w:ascii="Times New Roman" w:hAnsi="Times New Roman" w:cs="Times New Roman"/>
          <w:sz w:val="24"/>
          <w:szCs w:val="24"/>
        </w:rPr>
        <w:t>й дочери Ирины на кладбище неда</w:t>
      </w:r>
      <w:r w:rsidR="0085297A" w:rsidRPr="0085297A">
        <w:rPr>
          <w:rFonts w:ascii="Times New Roman" w:hAnsi="Times New Roman" w:cs="Times New Roman"/>
          <w:sz w:val="24"/>
          <w:szCs w:val="24"/>
        </w:rPr>
        <w:t>леко от Овсянки. В деревне, где он родился, сейчас расположен музей семьи Астафьева.</w:t>
      </w:r>
    </w:p>
    <w:p w:rsidR="00D31E69" w:rsidRDefault="00D31E69" w:rsidP="001610E7">
      <w:pPr>
        <w:spacing w:after="0"/>
        <w:jc w:val="both"/>
        <w:rPr>
          <w:rFonts w:ascii="Times New Roman" w:hAnsi="Times New Roman" w:cs="Times New Roman"/>
          <w:sz w:val="24"/>
          <w:szCs w:val="24"/>
        </w:rPr>
      </w:pPr>
    </w:p>
    <w:p w:rsidR="00D31E69" w:rsidRPr="00DB3DEE" w:rsidRDefault="00D31E69" w:rsidP="00DB3DEE">
      <w:pPr>
        <w:spacing w:after="0"/>
        <w:jc w:val="center"/>
        <w:rPr>
          <w:rFonts w:ascii="Times New Roman" w:hAnsi="Times New Roman" w:cs="Times New Roman"/>
          <w:b/>
          <w:sz w:val="28"/>
          <w:szCs w:val="28"/>
        </w:rPr>
      </w:pPr>
      <w:r w:rsidRPr="00DB3DEE">
        <w:rPr>
          <w:rFonts w:ascii="Times New Roman" w:hAnsi="Times New Roman" w:cs="Times New Roman"/>
          <w:b/>
          <w:sz w:val="28"/>
          <w:szCs w:val="28"/>
        </w:rPr>
        <w:t>Библиография</w:t>
      </w:r>
    </w:p>
    <w:p w:rsidR="00DB3DEE" w:rsidRDefault="00DB3DEE" w:rsidP="00D31E69">
      <w:pPr>
        <w:spacing w:after="0"/>
        <w:jc w:val="both"/>
        <w:rPr>
          <w:rFonts w:ascii="Times New Roman" w:hAnsi="Times New Roman" w:cs="Times New Roman"/>
          <w:sz w:val="24"/>
          <w:szCs w:val="24"/>
          <w:u w:val="single"/>
        </w:rPr>
      </w:pPr>
    </w:p>
    <w:p w:rsidR="00D31E69" w:rsidRPr="00DB3DEE" w:rsidRDefault="00D31E69" w:rsidP="00D31E69">
      <w:pPr>
        <w:spacing w:after="0"/>
        <w:jc w:val="both"/>
        <w:rPr>
          <w:rFonts w:ascii="Times New Roman" w:hAnsi="Times New Roman" w:cs="Times New Roman"/>
          <w:sz w:val="24"/>
          <w:szCs w:val="24"/>
          <w:u w:val="single"/>
        </w:rPr>
      </w:pPr>
      <w:r w:rsidRPr="00DB3DEE">
        <w:rPr>
          <w:rFonts w:ascii="Times New Roman" w:hAnsi="Times New Roman" w:cs="Times New Roman"/>
          <w:sz w:val="24"/>
          <w:szCs w:val="24"/>
          <w:u w:val="single"/>
        </w:rPr>
        <w:t>Повести и романы</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lastRenderedPageBreak/>
        <w:t>Тают снега (1958)</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Перевал (1959)</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Стародуб (1960)</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Звездопад (1960—1972)</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Кража (1966)</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Где-то гремит война (1967)</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Пастух и пастушка (1967—1971—1989)</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Последний поклон (1968)</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Слякотная осень (1970)</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Царь-рыба (1976)</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Ловля пескарей в Грузии (1984)</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Печальный детектив (1987)</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Прокляты и убиты (1995)</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Так хочется жить (1995)</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Обертон (1995—1996)</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Из тихого света (1961, 1975, 1992, 1997) (попытка исповеди)</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Весёлый солдат (1998)</w:t>
      </w:r>
    </w:p>
    <w:p w:rsidR="00D31E69" w:rsidRPr="00D31E69" w:rsidRDefault="00D31E69" w:rsidP="00D31E69">
      <w:pPr>
        <w:spacing w:after="0"/>
        <w:jc w:val="both"/>
        <w:rPr>
          <w:rFonts w:ascii="Times New Roman" w:hAnsi="Times New Roman" w:cs="Times New Roman"/>
          <w:sz w:val="24"/>
          <w:szCs w:val="24"/>
        </w:rPr>
      </w:pPr>
    </w:p>
    <w:p w:rsidR="00D31E69" w:rsidRPr="00DB3DEE" w:rsidRDefault="00D31E69" w:rsidP="00D31E69">
      <w:pPr>
        <w:spacing w:after="0"/>
        <w:jc w:val="both"/>
        <w:rPr>
          <w:rFonts w:ascii="Times New Roman" w:hAnsi="Times New Roman" w:cs="Times New Roman"/>
          <w:sz w:val="24"/>
          <w:szCs w:val="24"/>
          <w:u w:val="single"/>
        </w:rPr>
      </w:pPr>
      <w:r w:rsidRPr="00DB3DEE">
        <w:rPr>
          <w:rFonts w:ascii="Times New Roman" w:hAnsi="Times New Roman" w:cs="Times New Roman"/>
          <w:sz w:val="24"/>
          <w:szCs w:val="24"/>
          <w:u w:val="single"/>
        </w:rPr>
        <w:t>Сборники рассказов</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До будущей весны (1953)</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Огоньки (1955)</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Дядя Кузя, куры, лиса и кот. (1957)</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Теплый дождь. (1958, 1960)</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Зорькина песня. (1960)</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Белогрудка. (1985)</w:t>
      </w:r>
    </w:p>
    <w:p w:rsidR="00D31E69" w:rsidRP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Конь с розовой гривой. (1998)</w:t>
      </w:r>
    </w:p>
    <w:p w:rsidR="00D31E69" w:rsidRDefault="00D31E69" w:rsidP="00D31E69">
      <w:pPr>
        <w:spacing w:after="0"/>
        <w:jc w:val="both"/>
        <w:rPr>
          <w:rFonts w:ascii="Times New Roman" w:hAnsi="Times New Roman" w:cs="Times New Roman"/>
          <w:sz w:val="24"/>
          <w:szCs w:val="24"/>
        </w:rPr>
      </w:pPr>
      <w:r w:rsidRPr="00D31E69">
        <w:rPr>
          <w:rFonts w:ascii="Times New Roman" w:hAnsi="Times New Roman" w:cs="Times New Roman"/>
          <w:sz w:val="24"/>
          <w:szCs w:val="24"/>
        </w:rPr>
        <w:t>Пролетный гусь. Рассказы, затеси, воспоминания. (2001)</w:t>
      </w:r>
    </w:p>
    <w:p w:rsidR="001269EE" w:rsidRDefault="001269EE" w:rsidP="007D0875">
      <w:pPr>
        <w:jc w:val="both"/>
        <w:rPr>
          <w:rFonts w:ascii="Times New Roman" w:hAnsi="Times New Roman" w:cs="Times New Roman"/>
          <w:sz w:val="24"/>
          <w:szCs w:val="24"/>
        </w:rPr>
      </w:pPr>
    </w:p>
    <w:p w:rsidR="006D0DF7" w:rsidRPr="002B04EC" w:rsidRDefault="002B04EC" w:rsidP="002B04EC">
      <w:pPr>
        <w:spacing w:after="0"/>
        <w:jc w:val="center"/>
        <w:rPr>
          <w:rFonts w:ascii="Times New Roman" w:hAnsi="Times New Roman" w:cs="Times New Roman"/>
          <w:b/>
          <w:sz w:val="28"/>
          <w:szCs w:val="28"/>
        </w:rPr>
      </w:pPr>
      <w:r w:rsidRPr="002B04EC">
        <w:rPr>
          <w:rFonts w:ascii="Times New Roman" w:hAnsi="Times New Roman" w:cs="Times New Roman"/>
          <w:b/>
          <w:sz w:val="28"/>
          <w:szCs w:val="28"/>
        </w:rPr>
        <w:t>Затеси</w:t>
      </w:r>
    </w:p>
    <w:p w:rsidR="00391F3D" w:rsidRPr="00391F3D" w:rsidRDefault="002B04EC" w:rsidP="002B04EC">
      <w:pPr>
        <w:spacing w:after="0"/>
        <w:jc w:val="both"/>
        <w:rPr>
          <w:rFonts w:ascii="Times New Roman" w:hAnsi="Times New Roman" w:cs="Times New Roman"/>
          <w:sz w:val="24"/>
          <w:szCs w:val="24"/>
        </w:rPr>
      </w:pPr>
      <w:r>
        <w:rPr>
          <w:rFonts w:ascii="Times New Roman" w:hAnsi="Times New Roman" w:cs="Times New Roman"/>
          <w:sz w:val="24"/>
          <w:szCs w:val="24"/>
        </w:rPr>
        <w:tab/>
        <w:t xml:space="preserve">В.П.Астафьев изобрёл новую литературную форму: </w:t>
      </w:r>
      <w:r w:rsidRPr="002B04EC">
        <w:rPr>
          <w:rFonts w:ascii="Times New Roman" w:hAnsi="Times New Roman" w:cs="Times New Roman"/>
          <w:b/>
          <w:sz w:val="24"/>
          <w:szCs w:val="24"/>
        </w:rPr>
        <w:t>«затеси»</w:t>
      </w:r>
      <w:r w:rsidRPr="002B04EC">
        <w:rPr>
          <w:rFonts w:ascii="Times New Roman" w:hAnsi="Times New Roman" w:cs="Times New Roman"/>
          <w:sz w:val="24"/>
          <w:szCs w:val="24"/>
        </w:rPr>
        <w:t xml:space="preserve"> -</w:t>
      </w:r>
      <w:r>
        <w:rPr>
          <w:rFonts w:ascii="Times New Roman" w:hAnsi="Times New Roman" w:cs="Times New Roman"/>
          <w:sz w:val="24"/>
          <w:szCs w:val="24"/>
        </w:rPr>
        <w:t xml:space="preserve"> своеобразные лирико-философские миниатюры. </w:t>
      </w:r>
      <w:r w:rsidRPr="002B04EC">
        <w:rPr>
          <w:rFonts w:ascii="Times New Roman" w:hAnsi="Times New Roman" w:cs="Times New Roman"/>
          <w:sz w:val="24"/>
          <w:szCs w:val="24"/>
        </w:rPr>
        <w:t>Название связано с тем, что писатель начал их писать во время строительства дома.</w:t>
      </w:r>
      <w:r>
        <w:rPr>
          <w:rFonts w:ascii="Times New Roman" w:hAnsi="Times New Roman" w:cs="Times New Roman"/>
          <w:sz w:val="24"/>
          <w:szCs w:val="24"/>
        </w:rPr>
        <w:t xml:space="preserve"> </w:t>
      </w:r>
      <w:r w:rsidR="00391F3D" w:rsidRPr="00391F3D">
        <w:rPr>
          <w:rFonts w:ascii="Times New Roman" w:hAnsi="Times New Roman" w:cs="Times New Roman"/>
          <w:sz w:val="24"/>
          <w:szCs w:val="24"/>
        </w:rPr>
        <w:t>Сам автор дает такое определение:</w:t>
      </w:r>
    </w:p>
    <w:p w:rsidR="00391F3D" w:rsidRPr="00391F3D" w:rsidRDefault="002B04EC" w:rsidP="002B04EC">
      <w:pPr>
        <w:spacing w:after="0"/>
        <w:jc w:val="both"/>
        <w:rPr>
          <w:rFonts w:ascii="Times New Roman" w:hAnsi="Times New Roman" w:cs="Times New Roman"/>
          <w:sz w:val="24"/>
          <w:szCs w:val="24"/>
        </w:rPr>
      </w:pPr>
      <w:r>
        <w:rPr>
          <w:rFonts w:ascii="Times New Roman" w:hAnsi="Times New Roman" w:cs="Times New Roman"/>
          <w:sz w:val="24"/>
          <w:szCs w:val="24"/>
        </w:rPr>
        <w:t>«</w:t>
      </w:r>
      <w:r w:rsidR="00391F3D" w:rsidRPr="00391F3D">
        <w:rPr>
          <w:rFonts w:ascii="Times New Roman" w:hAnsi="Times New Roman" w:cs="Times New Roman"/>
          <w:sz w:val="24"/>
          <w:szCs w:val="24"/>
        </w:rPr>
        <w:t>Затесь – сама по себе вещь древняя и всем ведомая – это стёс, сделанный на дереве топором или другим каким острым предметом. Делали его первопроходцы и таежники для того, чтобы белеющая на стволе дерева мета была видна издалека, и ходили по тайге от меты к мете, часто здесь получалась тропа, затем и дорога, и где-то в конце ее возникало зимо</w:t>
      </w:r>
      <w:r>
        <w:rPr>
          <w:rFonts w:ascii="Times New Roman" w:hAnsi="Times New Roman" w:cs="Times New Roman"/>
          <w:sz w:val="24"/>
          <w:szCs w:val="24"/>
        </w:rPr>
        <w:t>вье, заимка, затем село и город».</w:t>
      </w:r>
    </w:p>
    <w:p w:rsidR="00391F3D" w:rsidRPr="00391F3D" w:rsidRDefault="002B04EC" w:rsidP="002B04EC">
      <w:pPr>
        <w:spacing w:after="0"/>
        <w:jc w:val="both"/>
        <w:rPr>
          <w:rFonts w:ascii="Times New Roman" w:hAnsi="Times New Roman" w:cs="Times New Roman"/>
          <w:sz w:val="24"/>
          <w:szCs w:val="24"/>
        </w:rPr>
      </w:pPr>
      <w:r>
        <w:rPr>
          <w:rFonts w:ascii="Times New Roman" w:hAnsi="Times New Roman" w:cs="Times New Roman"/>
          <w:sz w:val="24"/>
          <w:szCs w:val="24"/>
        </w:rPr>
        <w:tab/>
      </w:r>
      <w:r w:rsidR="00391F3D" w:rsidRPr="00391F3D">
        <w:rPr>
          <w:rFonts w:ascii="Times New Roman" w:hAnsi="Times New Roman" w:cs="Times New Roman"/>
          <w:sz w:val="24"/>
          <w:szCs w:val="24"/>
        </w:rPr>
        <w:t>Первые затеси появились в начале 1960-х годов, и Астафьев их продолжил писать до конца жизни: «в любом возрасте у человека, тем более у творческого, есть желание запомнить и рассказать доверительно, в узком кругу, увиденное, поразившее воображение, интересные факты из жизни, истории или явлений природы, дорожные впечатления…»</w:t>
      </w:r>
    </w:p>
    <w:p w:rsidR="00391F3D" w:rsidRPr="00391F3D" w:rsidRDefault="002B04EC" w:rsidP="002B04EC">
      <w:pPr>
        <w:spacing w:after="0"/>
        <w:jc w:val="both"/>
        <w:rPr>
          <w:rFonts w:ascii="Times New Roman" w:hAnsi="Times New Roman" w:cs="Times New Roman"/>
          <w:sz w:val="24"/>
          <w:szCs w:val="24"/>
        </w:rPr>
      </w:pPr>
      <w:r>
        <w:rPr>
          <w:rFonts w:ascii="Times New Roman" w:hAnsi="Times New Roman" w:cs="Times New Roman"/>
          <w:sz w:val="24"/>
          <w:szCs w:val="24"/>
        </w:rPr>
        <w:tab/>
      </w:r>
      <w:r w:rsidR="00391F3D" w:rsidRPr="00391F3D">
        <w:rPr>
          <w:rFonts w:ascii="Times New Roman" w:hAnsi="Times New Roman" w:cs="Times New Roman"/>
          <w:sz w:val="24"/>
          <w:szCs w:val="24"/>
        </w:rPr>
        <w:t>Затеси очень разные по своему содержанию и объему. Это и наблюдения за природой, и впечатления от путешествий, услышанный разговор внука с бабушкой, а порой – размышления о разгильдяйстве или же надругательстве над природой, к чему Астафьев никогда не мог относиться равнодушно.</w:t>
      </w:r>
    </w:p>
    <w:p w:rsidR="00391F3D" w:rsidRPr="00391F3D" w:rsidRDefault="00391F3D" w:rsidP="00391F3D">
      <w:pPr>
        <w:jc w:val="both"/>
        <w:rPr>
          <w:rFonts w:ascii="Times New Roman" w:hAnsi="Times New Roman" w:cs="Times New Roman"/>
          <w:sz w:val="24"/>
          <w:szCs w:val="24"/>
        </w:rPr>
      </w:pPr>
      <w:r w:rsidRPr="00391F3D">
        <w:rPr>
          <w:rFonts w:ascii="Times New Roman" w:hAnsi="Times New Roman" w:cs="Times New Roman"/>
          <w:sz w:val="24"/>
          <w:szCs w:val="24"/>
        </w:rPr>
        <w:t xml:space="preserve">Порой кажется невероятным, когда совершенно будничное явление становится поводом глубоких раздумий, запечатления того, что видит этот особый человек, – как будто именно </w:t>
      </w:r>
      <w:r w:rsidRPr="00391F3D">
        <w:rPr>
          <w:rFonts w:ascii="Times New Roman" w:hAnsi="Times New Roman" w:cs="Times New Roman"/>
          <w:sz w:val="24"/>
          <w:szCs w:val="24"/>
        </w:rPr>
        <w:lastRenderedPageBreak/>
        <w:t>для него кто-то приоткрывает завесу, а он доверчиво делится увиденным за ней со всеми нами.</w:t>
      </w:r>
      <w:r w:rsidR="002B04EC">
        <w:rPr>
          <w:rFonts w:ascii="Times New Roman" w:hAnsi="Times New Roman" w:cs="Times New Roman"/>
          <w:sz w:val="24"/>
          <w:szCs w:val="24"/>
        </w:rPr>
        <w:t xml:space="preserve"> </w:t>
      </w:r>
      <w:r w:rsidRPr="00391F3D">
        <w:rPr>
          <w:rFonts w:ascii="Times New Roman" w:hAnsi="Times New Roman" w:cs="Times New Roman"/>
          <w:sz w:val="24"/>
          <w:szCs w:val="24"/>
        </w:rPr>
        <w:t>Затесь «Падение листа» – пример этому:</w:t>
      </w:r>
    </w:p>
    <w:p w:rsidR="00391F3D" w:rsidRPr="00391F3D" w:rsidRDefault="002B04EC" w:rsidP="00391F3D">
      <w:pPr>
        <w:jc w:val="both"/>
        <w:rPr>
          <w:rFonts w:ascii="Times New Roman" w:hAnsi="Times New Roman" w:cs="Times New Roman"/>
          <w:sz w:val="24"/>
          <w:szCs w:val="24"/>
        </w:rPr>
      </w:pPr>
      <w:r w:rsidRPr="00391F3D">
        <w:rPr>
          <w:rFonts w:ascii="Times New Roman" w:hAnsi="Times New Roman" w:cs="Times New Roman"/>
          <w:sz w:val="24"/>
          <w:szCs w:val="24"/>
        </w:rPr>
        <w:t xml:space="preserve"> </w:t>
      </w:r>
      <w:r w:rsidR="00391F3D" w:rsidRPr="00391F3D">
        <w:rPr>
          <w:rFonts w:ascii="Times New Roman" w:hAnsi="Times New Roman" w:cs="Times New Roman"/>
          <w:sz w:val="24"/>
          <w:szCs w:val="24"/>
        </w:rPr>
        <w:t>«Медленно, неохотно и в то же время торжественно падал он, цепляясь за ветви, за изветренную кожу, за отломанные сучки, братски приникая ко встречным листьям, – чудилось: дрожью охвачена тайга, которой касался падающий лист, и голосами всех живых деревьев она шептала: «Прощай! Прощай!.. Скоро и мы… Скоро и мы… скоро… скоро…»</w:t>
      </w:r>
    </w:p>
    <w:p w:rsidR="00DB3DEE" w:rsidRPr="00391F3D" w:rsidRDefault="002B04EC" w:rsidP="00391F3D">
      <w:pPr>
        <w:jc w:val="both"/>
        <w:rPr>
          <w:rFonts w:ascii="Times New Roman" w:hAnsi="Times New Roman" w:cs="Times New Roman"/>
          <w:sz w:val="24"/>
          <w:szCs w:val="24"/>
        </w:rPr>
      </w:pPr>
      <w:r>
        <w:rPr>
          <w:rFonts w:ascii="Times New Roman" w:hAnsi="Times New Roman" w:cs="Times New Roman"/>
          <w:sz w:val="24"/>
          <w:szCs w:val="24"/>
        </w:rPr>
        <w:tab/>
      </w:r>
      <w:r w:rsidR="00391F3D" w:rsidRPr="00391F3D">
        <w:rPr>
          <w:rFonts w:ascii="Times New Roman" w:hAnsi="Times New Roman" w:cs="Times New Roman"/>
          <w:sz w:val="24"/>
          <w:szCs w:val="24"/>
        </w:rPr>
        <w:t>В мае 1999-го состоялась премьера симфонической сюиты Валерия Бешевли «Затеси» по книге Астафьева.</w:t>
      </w:r>
    </w:p>
    <w:p w:rsidR="00391F3D" w:rsidRPr="00391F3D" w:rsidRDefault="00391F3D" w:rsidP="00391F3D">
      <w:pPr>
        <w:jc w:val="both"/>
        <w:rPr>
          <w:rFonts w:ascii="Times New Roman" w:hAnsi="Times New Roman" w:cs="Times New Roman"/>
          <w:sz w:val="24"/>
          <w:szCs w:val="24"/>
        </w:rPr>
      </w:pPr>
    </w:p>
    <w:p w:rsidR="00472D72" w:rsidRPr="00472D72" w:rsidRDefault="00472D72" w:rsidP="00472D72">
      <w:pPr>
        <w:jc w:val="center"/>
        <w:rPr>
          <w:rFonts w:ascii="Times New Roman" w:hAnsi="Times New Roman" w:cs="Times New Roman"/>
          <w:b/>
          <w:sz w:val="28"/>
          <w:szCs w:val="28"/>
        </w:rPr>
      </w:pPr>
      <w:r w:rsidRPr="00472D72">
        <w:rPr>
          <w:rFonts w:ascii="Times New Roman" w:hAnsi="Times New Roman" w:cs="Times New Roman"/>
          <w:b/>
          <w:sz w:val="28"/>
          <w:szCs w:val="28"/>
        </w:rPr>
        <w:t>Организация мероприятий</w:t>
      </w:r>
      <w:r w:rsidR="0097418A">
        <w:rPr>
          <w:rFonts w:ascii="Times New Roman" w:hAnsi="Times New Roman" w:cs="Times New Roman"/>
          <w:b/>
          <w:sz w:val="28"/>
          <w:szCs w:val="28"/>
        </w:rPr>
        <w:t xml:space="preserve"> к 100-летию со дня рождения В.П.</w:t>
      </w:r>
      <w:r w:rsidRPr="00472D72">
        <w:rPr>
          <w:rFonts w:ascii="Times New Roman" w:hAnsi="Times New Roman" w:cs="Times New Roman"/>
          <w:b/>
          <w:sz w:val="28"/>
          <w:szCs w:val="28"/>
        </w:rPr>
        <w:t>Астафьева</w:t>
      </w:r>
    </w:p>
    <w:p w:rsidR="00472D72" w:rsidRPr="00472D72" w:rsidRDefault="00472D72" w:rsidP="00472D72">
      <w:pPr>
        <w:jc w:val="both"/>
        <w:rPr>
          <w:rFonts w:ascii="Times New Roman" w:hAnsi="Times New Roman" w:cs="Times New Roman"/>
          <w:sz w:val="24"/>
          <w:szCs w:val="24"/>
        </w:rPr>
      </w:pPr>
      <w:r>
        <w:rPr>
          <w:rFonts w:ascii="Times New Roman" w:hAnsi="Times New Roman" w:cs="Times New Roman"/>
          <w:sz w:val="24"/>
          <w:szCs w:val="24"/>
        </w:rPr>
        <w:tab/>
      </w:r>
      <w:r w:rsidRPr="00472D72">
        <w:rPr>
          <w:rFonts w:ascii="Times New Roman" w:hAnsi="Times New Roman" w:cs="Times New Roman"/>
          <w:sz w:val="24"/>
          <w:szCs w:val="24"/>
        </w:rPr>
        <w:t>Культурно-досуговы</w:t>
      </w:r>
      <w:r>
        <w:rPr>
          <w:rFonts w:ascii="Times New Roman" w:hAnsi="Times New Roman" w:cs="Times New Roman"/>
          <w:sz w:val="24"/>
          <w:szCs w:val="24"/>
        </w:rPr>
        <w:t>е мероприятия, организуемые биб</w:t>
      </w:r>
      <w:r w:rsidRPr="00472D72">
        <w:rPr>
          <w:rFonts w:ascii="Times New Roman" w:hAnsi="Times New Roman" w:cs="Times New Roman"/>
          <w:sz w:val="24"/>
          <w:szCs w:val="24"/>
        </w:rPr>
        <w:t>лиотечными специалистами к</w:t>
      </w:r>
      <w:r>
        <w:rPr>
          <w:rFonts w:ascii="Times New Roman" w:hAnsi="Times New Roman" w:cs="Times New Roman"/>
          <w:sz w:val="24"/>
          <w:szCs w:val="24"/>
        </w:rPr>
        <w:t xml:space="preserve"> 100-летию со дня рождения В.П.</w:t>
      </w:r>
      <w:r w:rsidRPr="00472D72">
        <w:rPr>
          <w:rFonts w:ascii="Times New Roman" w:hAnsi="Times New Roman" w:cs="Times New Roman"/>
          <w:sz w:val="24"/>
          <w:szCs w:val="24"/>
        </w:rPr>
        <w:t>Астафьева, должны быть связаны с его жизнью и творчеством, отражать его вклад в развит</w:t>
      </w:r>
      <w:r>
        <w:rPr>
          <w:rFonts w:ascii="Times New Roman" w:hAnsi="Times New Roman" w:cs="Times New Roman"/>
          <w:sz w:val="24"/>
          <w:szCs w:val="24"/>
        </w:rPr>
        <w:t>ие отечественной и мировой лите</w:t>
      </w:r>
      <w:r w:rsidRPr="00472D72">
        <w:rPr>
          <w:rFonts w:ascii="Times New Roman" w:hAnsi="Times New Roman" w:cs="Times New Roman"/>
          <w:sz w:val="24"/>
          <w:szCs w:val="24"/>
        </w:rPr>
        <w:t xml:space="preserve">ратуры. </w:t>
      </w:r>
    </w:p>
    <w:p w:rsidR="00472D72" w:rsidRPr="00472D72" w:rsidRDefault="00472D72" w:rsidP="00472D72">
      <w:pPr>
        <w:jc w:val="both"/>
        <w:rPr>
          <w:rFonts w:ascii="Times New Roman" w:hAnsi="Times New Roman" w:cs="Times New Roman"/>
          <w:sz w:val="24"/>
          <w:szCs w:val="24"/>
        </w:rPr>
      </w:pPr>
      <w:r>
        <w:rPr>
          <w:rFonts w:ascii="Times New Roman" w:hAnsi="Times New Roman" w:cs="Times New Roman"/>
          <w:sz w:val="24"/>
          <w:szCs w:val="24"/>
        </w:rPr>
        <w:tab/>
      </w:r>
      <w:r w:rsidRPr="00472D72">
        <w:rPr>
          <w:rFonts w:ascii="Times New Roman" w:hAnsi="Times New Roman" w:cs="Times New Roman"/>
          <w:sz w:val="24"/>
          <w:szCs w:val="24"/>
        </w:rPr>
        <w:t>Формы мероприят</w:t>
      </w:r>
      <w:r>
        <w:rPr>
          <w:rFonts w:ascii="Times New Roman" w:hAnsi="Times New Roman" w:cs="Times New Roman"/>
          <w:sz w:val="24"/>
          <w:szCs w:val="24"/>
        </w:rPr>
        <w:t>ий могут быть самыми разнообраз</w:t>
      </w:r>
      <w:r w:rsidRPr="00472D72">
        <w:rPr>
          <w:rFonts w:ascii="Times New Roman" w:hAnsi="Times New Roman" w:cs="Times New Roman"/>
          <w:sz w:val="24"/>
          <w:szCs w:val="24"/>
        </w:rPr>
        <w:t>ными: викторины по произведениям писателя, вечера-портреты, интеллектуально-</w:t>
      </w:r>
      <w:r w:rsidR="00CB7B5E">
        <w:rPr>
          <w:rFonts w:ascii="Times New Roman" w:hAnsi="Times New Roman" w:cs="Times New Roman"/>
          <w:sz w:val="24"/>
          <w:szCs w:val="24"/>
        </w:rPr>
        <w:t>познавательные игры, акции, кве</w:t>
      </w:r>
      <w:r w:rsidRPr="00472D72">
        <w:rPr>
          <w:rFonts w:ascii="Times New Roman" w:hAnsi="Times New Roman" w:cs="Times New Roman"/>
          <w:sz w:val="24"/>
          <w:szCs w:val="24"/>
        </w:rPr>
        <w:t xml:space="preserve">сты, конкурсы иллюстраций к произведениям писателя </w:t>
      </w:r>
      <w:r w:rsidR="00CB7B5E">
        <w:rPr>
          <w:rFonts w:ascii="Times New Roman" w:hAnsi="Times New Roman" w:cs="Times New Roman"/>
          <w:sz w:val="24"/>
          <w:szCs w:val="24"/>
        </w:rPr>
        <w:t>и вы</w:t>
      </w:r>
      <w:r w:rsidRPr="00472D72">
        <w:rPr>
          <w:rFonts w:ascii="Times New Roman" w:hAnsi="Times New Roman" w:cs="Times New Roman"/>
          <w:sz w:val="24"/>
          <w:szCs w:val="24"/>
        </w:rPr>
        <w:t>разительного чтения отрыв</w:t>
      </w:r>
      <w:r w:rsidR="00CB7B5E">
        <w:rPr>
          <w:rFonts w:ascii="Times New Roman" w:hAnsi="Times New Roman" w:cs="Times New Roman"/>
          <w:sz w:val="24"/>
          <w:szCs w:val="24"/>
        </w:rPr>
        <w:t>ков из его книг, просмотры и об</w:t>
      </w:r>
      <w:r w:rsidRPr="00472D72">
        <w:rPr>
          <w:rFonts w:ascii="Times New Roman" w:hAnsi="Times New Roman" w:cs="Times New Roman"/>
          <w:sz w:val="24"/>
          <w:szCs w:val="24"/>
        </w:rPr>
        <w:t>суждения фильм</w:t>
      </w:r>
      <w:r w:rsidR="00CB7B5E">
        <w:rPr>
          <w:rFonts w:ascii="Times New Roman" w:hAnsi="Times New Roman" w:cs="Times New Roman"/>
          <w:sz w:val="24"/>
          <w:szCs w:val="24"/>
        </w:rPr>
        <w:t xml:space="preserve">ов, снятых по его произведениям, </w:t>
      </w:r>
      <w:r w:rsidRPr="00472D72">
        <w:rPr>
          <w:rFonts w:ascii="Times New Roman" w:hAnsi="Times New Roman" w:cs="Times New Roman"/>
          <w:sz w:val="24"/>
          <w:szCs w:val="24"/>
        </w:rPr>
        <w:t>экскурсии в виртуальном формате по местам жизни писа</w:t>
      </w:r>
      <w:r w:rsidR="00CB7B5E">
        <w:rPr>
          <w:rFonts w:ascii="Times New Roman" w:hAnsi="Times New Roman" w:cs="Times New Roman"/>
          <w:sz w:val="24"/>
          <w:szCs w:val="24"/>
        </w:rPr>
        <w:t>теля.</w:t>
      </w:r>
    </w:p>
    <w:p w:rsidR="00472D72" w:rsidRPr="00472D72" w:rsidRDefault="00CB7B5E" w:rsidP="00472D72">
      <w:pPr>
        <w:jc w:val="both"/>
        <w:rPr>
          <w:rFonts w:ascii="Times New Roman" w:hAnsi="Times New Roman" w:cs="Times New Roman"/>
          <w:sz w:val="24"/>
          <w:szCs w:val="24"/>
        </w:rPr>
      </w:pPr>
      <w:r>
        <w:rPr>
          <w:rFonts w:ascii="Times New Roman" w:hAnsi="Times New Roman" w:cs="Times New Roman"/>
          <w:sz w:val="24"/>
          <w:szCs w:val="24"/>
        </w:rPr>
        <w:t>М</w:t>
      </w:r>
      <w:r w:rsidR="00472D72" w:rsidRPr="00472D72">
        <w:rPr>
          <w:rFonts w:ascii="Times New Roman" w:hAnsi="Times New Roman" w:cs="Times New Roman"/>
          <w:sz w:val="24"/>
          <w:szCs w:val="24"/>
        </w:rPr>
        <w:t>ожно подготовить и провести следующие мероприятия:</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Акции:</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«Астафьев. Узнавай. Читай»,</w:t>
      </w:r>
    </w:p>
    <w:p w:rsidR="00472D72" w:rsidRPr="00472D72" w:rsidRDefault="00E93776" w:rsidP="00472D72">
      <w:pPr>
        <w:jc w:val="both"/>
        <w:rPr>
          <w:rFonts w:ascii="Times New Roman" w:hAnsi="Times New Roman" w:cs="Times New Roman"/>
          <w:sz w:val="24"/>
          <w:szCs w:val="24"/>
        </w:rPr>
      </w:pPr>
      <w:r>
        <w:rPr>
          <w:rFonts w:ascii="Times New Roman" w:hAnsi="Times New Roman" w:cs="Times New Roman"/>
          <w:sz w:val="24"/>
          <w:szCs w:val="24"/>
        </w:rPr>
        <w:t xml:space="preserve">* «Наш город (наше село) </w:t>
      </w:r>
      <w:r w:rsidR="00472D72" w:rsidRPr="00472D72">
        <w:rPr>
          <w:rFonts w:ascii="Times New Roman" w:hAnsi="Times New Roman" w:cs="Times New Roman"/>
          <w:sz w:val="24"/>
          <w:szCs w:val="24"/>
        </w:rPr>
        <w:t>читает Виктора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«Открываем для себя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«Читаем Астафьева вместе»,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«Я вновь открываю Виктора Астафьева».</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В дни Всероссийской </w:t>
      </w:r>
      <w:r w:rsidR="00E93776">
        <w:rPr>
          <w:rFonts w:ascii="Times New Roman" w:hAnsi="Times New Roman" w:cs="Times New Roman"/>
          <w:sz w:val="24"/>
          <w:szCs w:val="24"/>
        </w:rPr>
        <w:t>акции «Читаем детям о войне» же</w:t>
      </w:r>
      <w:r w:rsidRPr="00472D72">
        <w:rPr>
          <w:rFonts w:ascii="Times New Roman" w:hAnsi="Times New Roman" w:cs="Times New Roman"/>
          <w:sz w:val="24"/>
          <w:szCs w:val="24"/>
        </w:rPr>
        <w:t xml:space="preserve">лательно </w:t>
      </w:r>
      <w:r w:rsidR="00E93776">
        <w:rPr>
          <w:rFonts w:ascii="Times New Roman" w:hAnsi="Times New Roman" w:cs="Times New Roman"/>
          <w:sz w:val="24"/>
          <w:szCs w:val="24"/>
        </w:rPr>
        <w:t>по</w:t>
      </w:r>
      <w:r w:rsidRPr="00472D72">
        <w:rPr>
          <w:rFonts w:ascii="Times New Roman" w:hAnsi="Times New Roman" w:cs="Times New Roman"/>
          <w:sz w:val="24"/>
          <w:szCs w:val="24"/>
        </w:rPr>
        <w:t>знакомить детей с рассказом В.П. Астафьева «Ст</w:t>
      </w:r>
      <w:r w:rsidR="00E93776">
        <w:rPr>
          <w:rFonts w:ascii="Times New Roman" w:hAnsi="Times New Roman" w:cs="Times New Roman"/>
          <w:sz w:val="24"/>
          <w:szCs w:val="24"/>
        </w:rPr>
        <w:t>а</w:t>
      </w:r>
      <w:r w:rsidRPr="00472D72">
        <w:rPr>
          <w:rFonts w:ascii="Times New Roman" w:hAnsi="Times New Roman" w:cs="Times New Roman"/>
          <w:sz w:val="24"/>
          <w:szCs w:val="24"/>
        </w:rPr>
        <w:t>рая лошадь».</w:t>
      </w:r>
    </w:p>
    <w:p w:rsidR="00472D72" w:rsidRPr="00472D72" w:rsidRDefault="00472D72" w:rsidP="00472D72">
      <w:pPr>
        <w:jc w:val="both"/>
        <w:rPr>
          <w:rFonts w:ascii="Times New Roman" w:hAnsi="Times New Roman" w:cs="Times New Roman"/>
          <w:sz w:val="24"/>
          <w:szCs w:val="24"/>
        </w:rPr>
      </w:pPr>
    </w:p>
    <w:p w:rsidR="00472D72" w:rsidRPr="00472D72" w:rsidRDefault="00E93776" w:rsidP="00472D72">
      <w:pPr>
        <w:jc w:val="both"/>
        <w:rPr>
          <w:rFonts w:ascii="Times New Roman" w:hAnsi="Times New Roman" w:cs="Times New Roman"/>
          <w:sz w:val="24"/>
          <w:szCs w:val="24"/>
        </w:rPr>
      </w:pPr>
      <w:r>
        <w:rPr>
          <w:rFonts w:ascii="Times New Roman" w:hAnsi="Times New Roman" w:cs="Times New Roman"/>
          <w:sz w:val="24"/>
          <w:szCs w:val="24"/>
        </w:rPr>
        <w:t>Литературные б</w:t>
      </w:r>
      <w:r w:rsidR="00472D72" w:rsidRPr="00472D72">
        <w:rPr>
          <w:rFonts w:ascii="Times New Roman" w:hAnsi="Times New Roman" w:cs="Times New Roman"/>
          <w:sz w:val="24"/>
          <w:szCs w:val="24"/>
        </w:rPr>
        <w:t xml:space="preserve">еседы: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«Великий писатель земли русской»,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«Вечно современный Астафьев»,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«Виктор Астафьев - детям»,</w:t>
      </w:r>
    </w:p>
    <w:p w:rsidR="00472D72" w:rsidRPr="00472D72" w:rsidRDefault="00E93776" w:rsidP="00472D72">
      <w:pPr>
        <w:jc w:val="both"/>
        <w:rPr>
          <w:rFonts w:ascii="Times New Roman" w:hAnsi="Times New Roman" w:cs="Times New Roman"/>
          <w:sz w:val="24"/>
          <w:szCs w:val="24"/>
        </w:rPr>
      </w:pPr>
      <w:r>
        <w:rPr>
          <w:rFonts w:ascii="Times New Roman" w:hAnsi="Times New Roman" w:cs="Times New Roman"/>
          <w:sz w:val="24"/>
          <w:szCs w:val="24"/>
        </w:rPr>
        <w:t>* «Любовь в жизни В.П.</w:t>
      </w:r>
      <w:r w:rsidR="00472D72" w:rsidRPr="00472D72">
        <w:rPr>
          <w:rFonts w:ascii="Times New Roman" w:hAnsi="Times New Roman" w:cs="Times New Roman"/>
          <w:sz w:val="24"/>
          <w:szCs w:val="24"/>
        </w:rPr>
        <w:t>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«Уникальное дарование».</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Библиотечные уроки: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«Женские судьбы в произведениях Астафьева»,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«Знакомые строки Астафьева»,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«Писатель на все времена»,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«Почему произве</w:t>
      </w:r>
      <w:r w:rsidR="00E93776">
        <w:rPr>
          <w:rFonts w:ascii="Times New Roman" w:hAnsi="Times New Roman" w:cs="Times New Roman"/>
          <w:sz w:val="24"/>
          <w:szCs w:val="24"/>
        </w:rPr>
        <w:t>дения В.Астафьева называли кни</w:t>
      </w:r>
      <w:r w:rsidRPr="00472D72">
        <w:rPr>
          <w:rFonts w:ascii="Times New Roman" w:hAnsi="Times New Roman" w:cs="Times New Roman"/>
          <w:sz w:val="24"/>
          <w:szCs w:val="24"/>
        </w:rPr>
        <w:t xml:space="preserve">гами жизни?». </w:t>
      </w:r>
    </w:p>
    <w:p w:rsidR="00E93776" w:rsidRDefault="00E93776"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Библиотечный кинозал «Герои Виктора Астафьева на сцене и на экран</w:t>
      </w:r>
      <w:r w:rsidR="00E93776">
        <w:rPr>
          <w:rFonts w:ascii="Times New Roman" w:hAnsi="Times New Roman" w:cs="Times New Roman"/>
          <w:sz w:val="24"/>
          <w:szCs w:val="24"/>
        </w:rPr>
        <w:t>е»</w:t>
      </w:r>
      <w:r w:rsidRPr="00472D72">
        <w:rPr>
          <w:rFonts w:ascii="Times New Roman" w:hAnsi="Times New Roman" w:cs="Times New Roman"/>
          <w:sz w:val="24"/>
          <w:szCs w:val="24"/>
        </w:rPr>
        <w:t xml:space="preserve"> (просмотр и обсуждение постановок и фильмов, сыгранных и снятых по произведения писателя).</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Бр</w:t>
      </w:r>
      <w:r w:rsidR="00E93776">
        <w:rPr>
          <w:rFonts w:ascii="Times New Roman" w:hAnsi="Times New Roman" w:cs="Times New Roman"/>
          <w:sz w:val="24"/>
          <w:szCs w:val="24"/>
        </w:rPr>
        <w:t>ейн-ринг «Литературный мир В.П.</w:t>
      </w:r>
      <w:r w:rsidRPr="00472D72">
        <w:rPr>
          <w:rFonts w:ascii="Times New Roman" w:hAnsi="Times New Roman" w:cs="Times New Roman"/>
          <w:sz w:val="24"/>
          <w:szCs w:val="24"/>
        </w:rPr>
        <w:t>Астафьева».</w:t>
      </w:r>
    </w:p>
    <w:p w:rsidR="00472D72" w:rsidRPr="00472D72" w:rsidRDefault="00472D72" w:rsidP="00472D72">
      <w:pPr>
        <w:jc w:val="both"/>
        <w:rPr>
          <w:rFonts w:ascii="Times New Roman" w:hAnsi="Times New Roman" w:cs="Times New Roman"/>
          <w:sz w:val="24"/>
          <w:szCs w:val="24"/>
        </w:rPr>
      </w:pPr>
    </w:p>
    <w:p w:rsidR="00472D72" w:rsidRPr="00472D72" w:rsidRDefault="00E93776" w:rsidP="00472D72">
      <w:pPr>
        <w:jc w:val="both"/>
        <w:rPr>
          <w:rFonts w:ascii="Times New Roman" w:hAnsi="Times New Roman" w:cs="Times New Roman"/>
          <w:sz w:val="24"/>
          <w:szCs w:val="24"/>
        </w:rPr>
      </w:pPr>
      <w:r>
        <w:rPr>
          <w:rFonts w:ascii="Times New Roman" w:hAnsi="Times New Roman" w:cs="Times New Roman"/>
          <w:sz w:val="24"/>
          <w:szCs w:val="24"/>
        </w:rPr>
        <w:t>Вечера-</w:t>
      </w:r>
      <w:r w:rsidR="00472D72" w:rsidRPr="00472D72">
        <w:rPr>
          <w:rFonts w:ascii="Times New Roman" w:hAnsi="Times New Roman" w:cs="Times New Roman"/>
          <w:sz w:val="24"/>
          <w:szCs w:val="24"/>
        </w:rPr>
        <w:t xml:space="preserve">портреты: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«Астафьев – это целый мир»,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«Бесконечность Виктора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«Гордость русского народа»,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«Читаем Астафьева – открываем Россию». </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Викторины: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«Виктор Астафьев в стране детства»,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«По произведениям мастера», </w:t>
      </w:r>
    </w:p>
    <w:p w:rsidR="00472D72" w:rsidRPr="00472D72" w:rsidRDefault="00E93776" w:rsidP="00472D72">
      <w:pPr>
        <w:jc w:val="both"/>
        <w:rPr>
          <w:rFonts w:ascii="Times New Roman" w:hAnsi="Times New Roman" w:cs="Times New Roman"/>
          <w:sz w:val="24"/>
          <w:szCs w:val="24"/>
        </w:rPr>
      </w:pPr>
      <w:r>
        <w:rPr>
          <w:rFonts w:ascii="Times New Roman" w:hAnsi="Times New Roman" w:cs="Times New Roman"/>
          <w:sz w:val="24"/>
          <w:szCs w:val="24"/>
        </w:rPr>
        <w:t>* «По следам героев В.П.Астафьева».</w:t>
      </w:r>
    </w:p>
    <w:p w:rsidR="00E93776" w:rsidRDefault="00E93776" w:rsidP="00472D72">
      <w:pPr>
        <w:jc w:val="both"/>
        <w:rPr>
          <w:rFonts w:ascii="Times New Roman" w:hAnsi="Times New Roman" w:cs="Times New Roman"/>
          <w:sz w:val="24"/>
          <w:szCs w:val="24"/>
        </w:rPr>
      </w:pPr>
    </w:p>
    <w:p w:rsidR="00472D72" w:rsidRPr="00472D72" w:rsidRDefault="00E93776" w:rsidP="00472D72">
      <w:pPr>
        <w:jc w:val="both"/>
        <w:rPr>
          <w:rFonts w:ascii="Times New Roman" w:hAnsi="Times New Roman" w:cs="Times New Roman"/>
          <w:sz w:val="24"/>
          <w:szCs w:val="24"/>
        </w:rPr>
      </w:pPr>
      <w:r>
        <w:rPr>
          <w:rFonts w:ascii="Times New Roman" w:hAnsi="Times New Roman" w:cs="Times New Roman"/>
          <w:sz w:val="24"/>
          <w:szCs w:val="24"/>
        </w:rPr>
        <w:t>Литературные часы</w:t>
      </w:r>
      <w:r w:rsidR="00472D72" w:rsidRPr="00472D72">
        <w:rPr>
          <w:rFonts w:ascii="Times New Roman" w:hAnsi="Times New Roman" w:cs="Times New Roman"/>
          <w:sz w:val="24"/>
          <w:szCs w:val="24"/>
        </w:rPr>
        <w:t xml:space="preserve">: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«Горькое слово истины»,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«Ищите мудрость в книгах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«Он писал историю народа»,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«Там, где жил Астафьев».</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Интеллектуально - познавательные игры: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«Виктор Астафьев и его Овсянка»,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«Книги Астафьева – книги жизни»,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«Знаком ли ты с творчеством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lastRenderedPageBreak/>
        <w:t>* «Мир книг Виктора Астафьева».</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Конкурсы: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«В гостях у «Царь-рыбы» (детских рисунков),</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«В мире Виктора Астафь</w:t>
      </w:r>
      <w:r w:rsidR="00E93776">
        <w:rPr>
          <w:rFonts w:ascii="Times New Roman" w:hAnsi="Times New Roman" w:cs="Times New Roman"/>
          <w:sz w:val="24"/>
          <w:szCs w:val="24"/>
        </w:rPr>
        <w:t>ева» (иллюстраций к произведени</w:t>
      </w:r>
      <w:r w:rsidRPr="00472D72">
        <w:rPr>
          <w:rFonts w:ascii="Times New Roman" w:hAnsi="Times New Roman" w:cs="Times New Roman"/>
          <w:sz w:val="24"/>
          <w:szCs w:val="24"/>
        </w:rPr>
        <w:t xml:space="preserve">ям писателя),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«Герои литературн</w:t>
      </w:r>
      <w:r w:rsidR="00E93776">
        <w:rPr>
          <w:rFonts w:ascii="Times New Roman" w:hAnsi="Times New Roman" w:cs="Times New Roman"/>
          <w:sz w:val="24"/>
          <w:szCs w:val="24"/>
        </w:rPr>
        <w:t>ых произведений В.П. Астафьева»</w:t>
      </w:r>
      <w:r w:rsidRPr="00472D72">
        <w:rPr>
          <w:rFonts w:ascii="Times New Roman" w:hAnsi="Times New Roman" w:cs="Times New Roman"/>
          <w:sz w:val="24"/>
          <w:szCs w:val="24"/>
        </w:rPr>
        <w:t xml:space="preserve"> (композиционных рисунков),</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«Читаем Астафьева. Послушайте!» (выразительное чт</w:t>
      </w:r>
      <w:r w:rsidR="00E93776">
        <w:rPr>
          <w:rFonts w:ascii="Times New Roman" w:hAnsi="Times New Roman" w:cs="Times New Roman"/>
          <w:sz w:val="24"/>
          <w:szCs w:val="24"/>
        </w:rPr>
        <w:t>ение отрывков из рассказов В.П.</w:t>
      </w:r>
      <w:r w:rsidRPr="00472D72">
        <w:rPr>
          <w:rFonts w:ascii="Times New Roman" w:hAnsi="Times New Roman" w:cs="Times New Roman"/>
          <w:sz w:val="24"/>
          <w:szCs w:val="24"/>
        </w:rPr>
        <w:t>Астафьева).</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Литературные гостиные: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«В.П. Астафьев – человек-легенда»,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«Виктор Астафьев и его шедевры»,</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«Листая судьбы его страницы»,</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«О человеке, любящем детей»,</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«Писатель, ставший судьбой времени»,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«Щемящая проза Астафьева». </w:t>
      </w:r>
    </w:p>
    <w:p w:rsidR="00472D72" w:rsidRPr="00472D72" w:rsidRDefault="00472D72" w:rsidP="00472D72">
      <w:pPr>
        <w:jc w:val="both"/>
        <w:rPr>
          <w:rFonts w:ascii="Times New Roman" w:hAnsi="Times New Roman" w:cs="Times New Roman"/>
          <w:sz w:val="24"/>
          <w:szCs w:val="24"/>
        </w:rPr>
      </w:pPr>
    </w:p>
    <w:p w:rsidR="00472D72" w:rsidRPr="00472D72" w:rsidRDefault="00E93776" w:rsidP="00472D72">
      <w:pPr>
        <w:jc w:val="both"/>
        <w:rPr>
          <w:rFonts w:ascii="Times New Roman" w:hAnsi="Times New Roman" w:cs="Times New Roman"/>
          <w:sz w:val="24"/>
          <w:szCs w:val="24"/>
        </w:rPr>
      </w:pPr>
      <w:r>
        <w:rPr>
          <w:rFonts w:ascii="Times New Roman" w:hAnsi="Times New Roman" w:cs="Times New Roman"/>
          <w:sz w:val="24"/>
          <w:szCs w:val="24"/>
        </w:rPr>
        <w:t>Литературные уроки</w:t>
      </w:r>
      <w:r w:rsidR="00472D72" w:rsidRPr="00472D72">
        <w:rPr>
          <w:rFonts w:ascii="Times New Roman" w:hAnsi="Times New Roman" w:cs="Times New Roman"/>
          <w:sz w:val="24"/>
          <w:szCs w:val="24"/>
        </w:rPr>
        <w:t xml:space="preserve">: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«Безграничный мир В.П. Астафьева»,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«Ж</w:t>
      </w:r>
      <w:r w:rsidR="00E93776">
        <w:rPr>
          <w:rFonts w:ascii="Times New Roman" w:hAnsi="Times New Roman" w:cs="Times New Roman"/>
          <w:sz w:val="24"/>
          <w:szCs w:val="24"/>
        </w:rPr>
        <w:t>изнь замечательных людей: В.П.</w:t>
      </w:r>
      <w:r w:rsidRPr="00472D72">
        <w:rPr>
          <w:rFonts w:ascii="Times New Roman" w:hAnsi="Times New Roman" w:cs="Times New Roman"/>
          <w:sz w:val="24"/>
          <w:szCs w:val="24"/>
        </w:rPr>
        <w:t xml:space="preserve">Астафьев»,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«Жизнь и творчество сибирского писателя»,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«Какое оно</w:t>
      </w:r>
      <w:r w:rsidR="00E93776">
        <w:rPr>
          <w:rFonts w:ascii="Times New Roman" w:hAnsi="Times New Roman" w:cs="Times New Roman"/>
          <w:sz w:val="24"/>
          <w:szCs w:val="24"/>
        </w:rPr>
        <w:t>,</w:t>
      </w:r>
      <w:r w:rsidRPr="00472D72">
        <w:rPr>
          <w:rFonts w:ascii="Times New Roman" w:hAnsi="Times New Roman" w:cs="Times New Roman"/>
          <w:sz w:val="24"/>
          <w:szCs w:val="24"/>
        </w:rPr>
        <w:t xml:space="preserve"> счастье по Астафьеву?»</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«Он вечный гость земли родной»,</w:t>
      </w:r>
    </w:p>
    <w:p w:rsidR="00472D72" w:rsidRPr="00472D72" w:rsidRDefault="00E93776" w:rsidP="00472D72">
      <w:pPr>
        <w:jc w:val="both"/>
        <w:rPr>
          <w:rFonts w:ascii="Times New Roman" w:hAnsi="Times New Roman" w:cs="Times New Roman"/>
          <w:sz w:val="24"/>
          <w:szCs w:val="24"/>
        </w:rPr>
      </w:pPr>
      <w:r>
        <w:rPr>
          <w:rFonts w:ascii="Times New Roman" w:hAnsi="Times New Roman" w:cs="Times New Roman"/>
          <w:sz w:val="24"/>
          <w:szCs w:val="24"/>
        </w:rPr>
        <w:t>* «Рожденный Сибирью: жизнь и творчество В.Астафьева</w:t>
      </w:r>
      <w:r w:rsidR="00472D72" w:rsidRPr="00472D72">
        <w:rPr>
          <w:rFonts w:ascii="Times New Roman" w:hAnsi="Times New Roman" w:cs="Times New Roman"/>
          <w:sz w:val="24"/>
          <w:szCs w:val="24"/>
        </w:rPr>
        <w:t xml:space="preserve">»,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«Созвучие таланта и души».</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«Человек и природа в произведениях </w:t>
      </w:r>
      <w:r w:rsidR="00E93776">
        <w:rPr>
          <w:rFonts w:ascii="Times New Roman" w:hAnsi="Times New Roman" w:cs="Times New Roman"/>
          <w:sz w:val="24"/>
          <w:szCs w:val="24"/>
        </w:rPr>
        <w:t>В.</w:t>
      </w:r>
      <w:r w:rsidRPr="00472D72">
        <w:rPr>
          <w:rFonts w:ascii="Times New Roman" w:hAnsi="Times New Roman" w:cs="Times New Roman"/>
          <w:sz w:val="24"/>
          <w:szCs w:val="24"/>
        </w:rPr>
        <w:t>Астафьева»,</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Литературные чтения: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«Великий мастер слова»,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 «Вечный солдат русской литературы»,</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«Его творения бессмертны»,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«О радостях и скорбях жизни...»,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lastRenderedPageBreak/>
        <w:t xml:space="preserve">* «Страсти по Астафьеву»,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«Уже прошла сотня лет»,</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«Хит-парад любимых книг Астафьева».</w:t>
      </w:r>
    </w:p>
    <w:p w:rsidR="00472D72" w:rsidRPr="00472D72" w:rsidRDefault="00472D72" w:rsidP="00472D72">
      <w:pPr>
        <w:jc w:val="both"/>
        <w:rPr>
          <w:rFonts w:ascii="Times New Roman" w:hAnsi="Times New Roman" w:cs="Times New Roman"/>
          <w:sz w:val="24"/>
          <w:szCs w:val="24"/>
        </w:rPr>
      </w:pPr>
    </w:p>
    <w:p w:rsidR="00472D72" w:rsidRPr="00472D72" w:rsidRDefault="008D4D7A" w:rsidP="00472D72">
      <w:pPr>
        <w:jc w:val="both"/>
        <w:rPr>
          <w:rFonts w:ascii="Times New Roman" w:hAnsi="Times New Roman" w:cs="Times New Roman"/>
          <w:sz w:val="24"/>
          <w:szCs w:val="24"/>
        </w:rPr>
      </w:pPr>
      <w:r>
        <w:rPr>
          <w:rFonts w:ascii="Times New Roman" w:hAnsi="Times New Roman" w:cs="Times New Roman"/>
          <w:sz w:val="24"/>
          <w:szCs w:val="24"/>
        </w:rPr>
        <w:t>Литературно-м</w:t>
      </w:r>
      <w:r w:rsidR="00472D72" w:rsidRPr="00472D72">
        <w:rPr>
          <w:rFonts w:ascii="Times New Roman" w:hAnsi="Times New Roman" w:cs="Times New Roman"/>
          <w:sz w:val="24"/>
          <w:szCs w:val="24"/>
        </w:rPr>
        <w:t xml:space="preserve">узыкальные вечера: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«Астафьева строки коснуться души…»,</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«Виктор Астафьев и музыка»,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«Муз</w:t>
      </w:r>
      <w:r w:rsidR="008D4D7A">
        <w:rPr>
          <w:rFonts w:ascii="Times New Roman" w:hAnsi="Times New Roman" w:cs="Times New Roman"/>
          <w:sz w:val="24"/>
          <w:szCs w:val="24"/>
        </w:rPr>
        <w:t>ыкальное начало произведений В.Астафьева».</w:t>
      </w:r>
    </w:p>
    <w:p w:rsidR="00472D72" w:rsidRPr="00472D72" w:rsidRDefault="00472D72" w:rsidP="00472D72">
      <w:pPr>
        <w:jc w:val="both"/>
        <w:rPr>
          <w:rFonts w:ascii="Times New Roman" w:hAnsi="Times New Roman" w:cs="Times New Roman"/>
          <w:sz w:val="24"/>
          <w:szCs w:val="24"/>
        </w:rPr>
      </w:pPr>
    </w:p>
    <w:p w:rsidR="00472D72" w:rsidRPr="00472D72" w:rsidRDefault="008D4D7A" w:rsidP="00472D72">
      <w:pPr>
        <w:jc w:val="both"/>
        <w:rPr>
          <w:rFonts w:ascii="Times New Roman" w:hAnsi="Times New Roman" w:cs="Times New Roman"/>
          <w:sz w:val="24"/>
          <w:szCs w:val="24"/>
        </w:rPr>
      </w:pPr>
      <w:r>
        <w:rPr>
          <w:rFonts w:ascii="Times New Roman" w:hAnsi="Times New Roman" w:cs="Times New Roman"/>
          <w:sz w:val="24"/>
          <w:szCs w:val="24"/>
        </w:rPr>
        <w:t>Литературные обзоры</w:t>
      </w:r>
      <w:r w:rsidR="00472D72" w:rsidRPr="00472D72">
        <w:rPr>
          <w:rFonts w:ascii="Times New Roman" w:hAnsi="Times New Roman" w:cs="Times New Roman"/>
          <w:sz w:val="24"/>
          <w:szCs w:val="24"/>
        </w:rPr>
        <w:t xml:space="preserve">: </w:t>
      </w:r>
    </w:p>
    <w:p w:rsidR="00472D72" w:rsidRPr="00472D72" w:rsidRDefault="008D4D7A" w:rsidP="00472D72">
      <w:pPr>
        <w:jc w:val="both"/>
        <w:rPr>
          <w:rFonts w:ascii="Times New Roman" w:hAnsi="Times New Roman" w:cs="Times New Roman"/>
          <w:sz w:val="24"/>
          <w:szCs w:val="24"/>
        </w:rPr>
      </w:pPr>
      <w:r>
        <w:rPr>
          <w:rFonts w:ascii="Times New Roman" w:hAnsi="Times New Roman" w:cs="Times New Roman"/>
          <w:sz w:val="24"/>
          <w:szCs w:val="24"/>
        </w:rPr>
        <w:t>* «В.П.</w:t>
      </w:r>
      <w:r w:rsidR="00472D72" w:rsidRPr="00472D72">
        <w:rPr>
          <w:rFonts w:ascii="Times New Roman" w:hAnsi="Times New Roman" w:cs="Times New Roman"/>
          <w:sz w:val="24"/>
          <w:szCs w:val="24"/>
        </w:rPr>
        <w:t>Астафьев: от книги к кино»,</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«День с писателем Сибири»,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«Искусный мастер рассказов»,</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«Читаем сказки Астафьева».</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Открытый микрофон: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«Вспоминаю, вновь перечитывая…»,</w:t>
      </w:r>
    </w:p>
    <w:p w:rsidR="00472D72" w:rsidRPr="00472D72" w:rsidRDefault="008D4D7A" w:rsidP="00472D72">
      <w:pPr>
        <w:jc w:val="both"/>
        <w:rPr>
          <w:rFonts w:ascii="Times New Roman" w:hAnsi="Times New Roman" w:cs="Times New Roman"/>
          <w:sz w:val="24"/>
          <w:szCs w:val="24"/>
        </w:rPr>
      </w:pPr>
      <w:r>
        <w:rPr>
          <w:rFonts w:ascii="Times New Roman" w:hAnsi="Times New Roman" w:cs="Times New Roman"/>
          <w:sz w:val="24"/>
          <w:szCs w:val="24"/>
        </w:rPr>
        <w:t>* «</w:t>
      </w:r>
      <w:r w:rsidR="00472D72" w:rsidRPr="00472D72">
        <w:rPr>
          <w:rFonts w:ascii="Times New Roman" w:hAnsi="Times New Roman" w:cs="Times New Roman"/>
          <w:sz w:val="24"/>
          <w:szCs w:val="24"/>
        </w:rPr>
        <w:t>Живое слово правды и любви»,</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«Нет, весь я не умру…»,</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«Твой </w:t>
      </w:r>
      <w:r w:rsidR="008D4D7A">
        <w:rPr>
          <w:rFonts w:ascii="Times New Roman" w:hAnsi="Times New Roman" w:cs="Times New Roman"/>
          <w:sz w:val="24"/>
          <w:szCs w:val="24"/>
        </w:rPr>
        <w:t>выход: Читаем Астафьева вслух»,</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«Читаем таёжные истории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Портретная галерея «</w:t>
      </w:r>
      <w:r w:rsidR="006D42D8">
        <w:rPr>
          <w:rFonts w:ascii="Times New Roman" w:hAnsi="Times New Roman" w:cs="Times New Roman"/>
          <w:sz w:val="24"/>
          <w:szCs w:val="24"/>
        </w:rPr>
        <w:t>Образ Астафьева в творчестве ху</w:t>
      </w:r>
      <w:r w:rsidRPr="00472D72">
        <w:rPr>
          <w:rFonts w:ascii="Times New Roman" w:hAnsi="Times New Roman" w:cs="Times New Roman"/>
          <w:sz w:val="24"/>
          <w:szCs w:val="24"/>
        </w:rPr>
        <w:t>дожников».</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Творческая мастерская </w:t>
      </w:r>
      <w:r w:rsidR="006D42D8">
        <w:rPr>
          <w:rFonts w:ascii="Times New Roman" w:hAnsi="Times New Roman" w:cs="Times New Roman"/>
          <w:sz w:val="24"/>
          <w:szCs w:val="24"/>
        </w:rPr>
        <w:t>«По страницам детских произ</w:t>
      </w:r>
      <w:r w:rsidRPr="00472D72">
        <w:rPr>
          <w:rFonts w:ascii="Times New Roman" w:hAnsi="Times New Roman" w:cs="Times New Roman"/>
          <w:sz w:val="24"/>
          <w:szCs w:val="24"/>
        </w:rPr>
        <w:t>ведений Астафьева» (поделок в ра</w:t>
      </w:r>
      <w:r w:rsidR="006D42D8">
        <w:rPr>
          <w:rFonts w:ascii="Times New Roman" w:hAnsi="Times New Roman" w:cs="Times New Roman"/>
          <w:sz w:val="24"/>
          <w:szCs w:val="24"/>
        </w:rPr>
        <w:t>зных техниках прикладного искус</w:t>
      </w:r>
      <w:r w:rsidRPr="00472D72">
        <w:rPr>
          <w:rFonts w:ascii="Times New Roman" w:hAnsi="Times New Roman" w:cs="Times New Roman"/>
          <w:sz w:val="24"/>
          <w:szCs w:val="24"/>
        </w:rPr>
        <w:t>ства).</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Тематические экскурсии:</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«Мы </w:t>
      </w:r>
      <w:r w:rsidR="006D42D8">
        <w:rPr>
          <w:rFonts w:ascii="Times New Roman" w:hAnsi="Times New Roman" w:cs="Times New Roman"/>
          <w:sz w:val="24"/>
          <w:szCs w:val="24"/>
        </w:rPr>
        <w:t>побывали в гостях у писателя В.</w:t>
      </w:r>
      <w:r w:rsidRPr="00472D72">
        <w:rPr>
          <w:rFonts w:ascii="Times New Roman" w:hAnsi="Times New Roman" w:cs="Times New Roman"/>
          <w:sz w:val="24"/>
          <w:szCs w:val="24"/>
        </w:rPr>
        <w:t>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«Овсянка в жизни Виктора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«Один день в Овсянке с Астафьевым»,</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«По жизненным маршрутам Астафьева»,</w:t>
      </w:r>
    </w:p>
    <w:p w:rsidR="00472D72" w:rsidRDefault="00E27064" w:rsidP="00472D72">
      <w:pPr>
        <w:jc w:val="both"/>
        <w:rPr>
          <w:rFonts w:ascii="Times New Roman" w:hAnsi="Times New Roman" w:cs="Times New Roman"/>
          <w:sz w:val="24"/>
          <w:szCs w:val="24"/>
        </w:rPr>
      </w:pPr>
      <w:r>
        <w:rPr>
          <w:rFonts w:ascii="Times New Roman" w:hAnsi="Times New Roman" w:cs="Times New Roman"/>
          <w:sz w:val="24"/>
          <w:szCs w:val="24"/>
        </w:rPr>
        <w:lastRenderedPageBreak/>
        <w:t>Онлайн-экскурсии</w:t>
      </w:r>
      <w:r w:rsidR="00C45DDE">
        <w:rPr>
          <w:rFonts w:ascii="Times New Roman" w:hAnsi="Times New Roman" w:cs="Times New Roman"/>
          <w:sz w:val="24"/>
          <w:szCs w:val="24"/>
        </w:rPr>
        <w:t xml:space="preserve"> по Библиотеке-музею В.П.</w:t>
      </w:r>
      <w:r w:rsidR="00C45DDE" w:rsidRPr="00C45DDE">
        <w:rPr>
          <w:rFonts w:ascii="Times New Roman" w:hAnsi="Times New Roman" w:cs="Times New Roman"/>
          <w:sz w:val="24"/>
          <w:szCs w:val="24"/>
        </w:rPr>
        <w:t>Астафьева</w:t>
      </w:r>
      <w:r>
        <w:rPr>
          <w:rFonts w:ascii="Times New Roman" w:hAnsi="Times New Roman" w:cs="Times New Roman"/>
          <w:sz w:val="24"/>
          <w:szCs w:val="24"/>
        </w:rPr>
        <w:t xml:space="preserve"> </w:t>
      </w:r>
      <w:hyperlink r:id="rId12" w:history="1">
        <w:r w:rsidRPr="009B76F1">
          <w:rPr>
            <w:rStyle w:val="a4"/>
            <w:rFonts w:ascii="Times New Roman" w:hAnsi="Times New Roman" w:cs="Times New Roman"/>
            <w:sz w:val="24"/>
            <w:szCs w:val="24"/>
          </w:rPr>
          <w:t>https://biblio-ast.ru/excursions/ekskursii-onlayn/</w:t>
        </w:r>
      </w:hyperlink>
    </w:p>
    <w:p w:rsidR="00E27064" w:rsidRPr="00472D72" w:rsidRDefault="00E27064"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Тематические вечера:</w:t>
      </w:r>
    </w:p>
    <w:p w:rsidR="00472D72" w:rsidRPr="00472D72" w:rsidRDefault="006D42D8" w:rsidP="00472D72">
      <w:pPr>
        <w:jc w:val="both"/>
        <w:rPr>
          <w:rFonts w:ascii="Times New Roman" w:hAnsi="Times New Roman" w:cs="Times New Roman"/>
          <w:sz w:val="24"/>
          <w:szCs w:val="24"/>
        </w:rPr>
      </w:pPr>
      <w:r>
        <w:rPr>
          <w:rFonts w:ascii="Times New Roman" w:hAnsi="Times New Roman" w:cs="Times New Roman"/>
          <w:sz w:val="24"/>
          <w:szCs w:val="24"/>
        </w:rPr>
        <w:t>* «Азбука нравственности В.П.</w:t>
      </w:r>
      <w:r w:rsidR="00472D72" w:rsidRPr="00472D72">
        <w:rPr>
          <w:rFonts w:ascii="Times New Roman" w:hAnsi="Times New Roman" w:cs="Times New Roman"/>
          <w:sz w:val="24"/>
          <w:szCs w:val="24"/>
        </w:rPr>
        <w:t>Астафьева»,</w:t>
      </w:r>
    </w:p>
    <w:p w:rsidR="00472D72" w:rsidRPr="00472D72" w:rsidRDefault="006D42D8" w:rsidP="00472D72">
      <w:pPr>
        <w:jc w:val="both"/>
        <w:rPr>
          <w:rFonts w:ascii="Times New Roman" w:hAnsi="Times New Roman" w:cs="Times New Roman"/>
          <w:sz w:val="24"/>
          <w:szCs w:val="24"/>
        </w:rPr>
      </w:pPr>
      <w:r>
        <w:rPr>
          <w:rFonts w:ascii="Times New Roman" w:hAnsi="Times New Roman" w:cs="Times New Roman"/>
          <w:sz w:val="24"/>
          <w:szCs w:val="24"/>
        </w:rPr>
        <w:t>* «Биография В.П.</w:t>
      </w:r>
      <w:r w:rsidR="00472D72" w:rsidRPr="00472D72">
        <w:rPr>
          <w:rFonts w:ascii="Times New Roman" w:hAnsi="Times New Roman" w:cs="Times New Roman"/>
          <w:sz w:val="24"/>
          <w:szCs w:val="24"/>
        </w:rPr>
        <w:t>Астафьева и военная проза»,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«Мыслитель, просветитель, художник слова»,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«Несравненный художник деревенской жизни»,</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«Сказочная тема в тво</w:t>
      </w:r>
      <w:r w:rsidR="006D42D8">
        <w:rPr>
          <w:rFonts w:ascii="Times New Roman" w:hAnsi="Times New Roman" w:cs="Times New Roman"/>
          <w:sz w:val="24"/>
          <w:szCs w:val="24"/>
        </w:rPr>
        <w:t>рчестве В.П.Астафьева».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«Живое слово В.П.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«И всё не умолкает во мне война»,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«С любовью к русской деревне»,</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«Покл</w:t>
      </w:r>
      <w:r w:rsidR="006D42D8">
        <w:rPr>
          <w:rFonts w:ascii="Times New Roman" w:hAnsi="Times New Roman" w:cs="Times New Roman"/>
          <w:sz w:val="24"/>
          <w:szCs w:val="24"/>
        </w:rPr>
        <w:t>он последний – память на века».</w:t>
      </w:r>
    </w:p>
    <w:p w:rsidR="00472D72" w:rsidRPr="00472D72" w:rsidRDefault="00472D72" w:rsidP="00472D72">
      <w:pPr>
        <w:jc w:val="both"/>
        <w:rPr>
          <w:rFonts w:ascii="Times New Roman" w:hAnsi="Times New Roman" w:cs="Times New Roman"/>
          <w:sz w:val="24"/>
          <w:szCs w:val="24"/>
        </w:rPr>
      </w:pPr>
    </w:p>
    <w:p w:rsidR="00472D72" w:rsidRPr="00472D72" w:rsidRDefault="006D42D8" w:rsidP="00472D72">
      <w:pPr>
        <w:jc w:val="both"/>
        <w:rPr>
          <w:rFonts w:ascii="Times New Roman" w:hAnsi="Times New Roman" w:cs="Times New Roman"/>
          <w:sz w:val="24"/>
          <w:szCs w:val="24"/>
        </w:rPr>
      </w:pPr>
      <w:r>
        <w:rPr>
          <w:rFonts w:ascii="Times New Roman" w:hAnsi="Times New Roman" w:cs="Times New Roman"/>
          <w:sz w:val="24"/>
          <w:szCs w:val="24"/>
        </w:rPr>
        <w:t>Громкие чтения-размышления:</w:t>
      </w:r>
    </w:p>
    <w:p w:rsid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«Ангел-хранитель» В.П. Астафьева» </w:t>
      </w:r>
      <w:hyperlink r:id="rId13" w:history="1">
        <w:r w:rsidR="006D42D8" w:rsidRPr="009B76F1">
          <w:rPr>
            <w:rStyle w:val="a4"/>
            <w:rFonts w:ascii="Times New Roman" w:hAnsi="Times New Roman" w:cs="Times New Roman"/>
            <w:sz w:val="24"/>
            <w:szCs w:val="24"/>
          </w:rPr>
          <w:t>https://www.youtube.com/watch?v=nnmS9S2Z7YU</w:t>
        </w:r>
      </w:hyperlink>
    </w:p>
    <w:p w:rsid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«В</w:t>
      </w:r>
      <w:r w:rsidR="006D42D8">
        <w:rPr>
          <w:rFonts w:ascii="Times New Roman" w:hAnsi="Times New Roman" w:cs="Times New Roman"/>
          <w:sz w:val="24"/>
          <w:szCs w:val="24"/>
        </w:rPr>
        <w:t xml:space="preserve">асюткино озеро» В.П. Астафьева» </w:t>
      </w:r>
      <w:hyperlink r:id="rId14" w:history="1">
        <w:r w:rsidR="006D42D8" w:rsidRPr="009B76F1">
          <w:rPr>
            <w:rStyle w:val="a4"/>
            <w:rFonts w:ascii="Times New Roman" w:hAnsi="Times New Roman" w:cs="Times New Roman"/>
            <w:sz w:val="24"/>
            <w:szCs w:val="24"/>
          </w:rPr>
          <w:t>https://nickdegolden.ru/test-po-rasskazu-vasjutkino-ozero/</w:t>
        </w:r>
      </w:hyperlink>
      <w:r w:rsidR="006D42D8">
        <w:rPr>
          <w:rFonts w:ascii="Times New Roman" w:hAnsi="Times New Roman" w:cs="Times New Roman"/>
          <w:sz w:val="24"/>
          <w:szCs w:val="24"/>
        </w:rPr>
        <w:t>,</w:t>
      </w:r>
    </w:p>
    <w:p w:rsidR="006D42D8"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«Ст</w:t>
      </w:r>
      <w:r w:rsidR="006D42D8">
        <w:rPr>
          <w:rFonts w:ascii="Times New Roman" w:hAnsi="Times New Roman" w:cs="Times New Roman"/>
          <w:sz w:val="24"/>
          <w:szCs w:val="24"/>
        </w:rPr>
        <w:t xml:space="preserve">рижонок Скрип» В.П. Астафьева» </w:t>
      </w:r>
    </w:p>
    <w:p w:rsidR="006D42D8"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«Капалуха» В.П. Астафьева»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«Конь с розовой гривой» В.П.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xml:space="preserve">Экологические часы: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«Изучаем биологию по произведениям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«Красная книга В.П.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«Мир природы в произведениях 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«Человек и природа в произведениях Астафьева».</w:t>
      </w:r>
    </w:p>
    <w:p w:rsidR="00472D72" w:rsidRPr="00472D72" w:rsidRDefault="00472D72" w:rsidP="00472D72">
      <w:pPr>
        <w:jc w:val="both"/>
        <w:rPr>
          <w:rFonts w:ascii="Times New Roman" w:hAnsi="Times New Roman" w:cs="Times New Roman"/>
          <w:sz w:val="24"/>
          <w:szCs w:val="24"/>
        </w:rPr>
      </w:pP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Неделя Астафьева</w:t>
      </w:r>
      <w:r w:rsidR="006D42D8">
        <w:rPr>
          <w:rFonts w:ascii="Times New Roman" w:hAnsi="Times New Roman" w:cs="Times New Roman"/>
          <w:sz w:val="24"/>
          <w:szCs w:val="24"/>
        </w:rPr>
        <w:t xml:space="preserve"> в библиотеке «Астафьевская весна» </w:t>
      </w:r>
      <w:r w:rsidRPr="00472D72">
        <w:rPr>
          <w:rFonts w:ascii="Times New Roman" w:hAnsi="Times New Roman" w:cs="Times New Roman"/>
          <w:sz w:val="24"/>
          <w:szCs w:val="24"/>
        </w:rPr>
        <w:t>предполагает разнообразную программу: оформлени</w:t>
      </w:r>
      <w:r w:rsidR="006D42D8">
        <w:rPr>
          <w:rFonts w:ascii="Times New Roman" w:hAnsi="Times New Roman" w:cs="Times New Roman"/>
          <w:sz w:val="24"/>
          <w:szCs w:val="24"/>
        </w:rPr>
        <w:t>е книжной выставки, организацию показа сценарных постано</w:t>
      </w:r>
      <w:r w:rsidRPr="00472D72">
        <w:rPr>
          <w:rFonts w:ascii="Times New Roman" w:hAnsi="Times New Roman" w:cs="Times New Roman"/>
          <w:sz w:val="24"/>
          <w:szCs w:val="24"/>
        </w:rPr>
        <w:t>вок или фильмов по произв</w:t>
      </w:r>
      <w:r w:rsidR="006D42D8">
        <w:rPr>
          <w:rFonts w:ascii="Times New Roman" w:hAnsi="Times New Roman" w:cs="Times New Roman"/>
          <w:sz w:val="24"/>
          <w:szCs w:val="24"/>
        </w:rPr>
        <w:t>едениям писателя, проведение иг</w:t>
      </w:r>
      <w:r w:rsidRPr="00472D72">
        <w:rPr>
          <w:rFonts w:ascii="Times New Roman" w:hAnsi="Times New Roman" w:cs="Times New Roman"/>
          <w:sz w:val="24"/>
          <w:szCs w:val="24"/>
        </w:rPr>
        <w:t>ровой или литературной п</w:t>
      </w:r>
      <w:r w:rsidR="006D42D8">
        <w:rPr>
          <w:rFonts w:ascii="Times New Roman" w:hAnsi="Times New Roman" w:cs="Times New Roman"/>
          <w:sz w:val="24"/>
          <w:szCs w:val="24"/>
        </w:rPr>
        <w:t>рограммы, конкурс создания иллю</w:t>
      </w:r>
      <w:r w:rsidRPr="00472D72">
        <w:rPr>
          <w:rFonts w:ascii="Times New Roman" w:hAnsi="Times New Roman" w:cs="Times New Roman"/>
          <w:sz w:val="24"/>
          <w:szCs w:val="24"/>
        </w:rPr>
        <w:t>страций по произведениям писателя, кинозал и др.</w:t>
      </w:r>
    </w:p>
    <w:p w:rsidR="00472D72" w:rsidRPr="00472D72" w:rsidRDefault="00472D72" w:rsidP="00472D72">
      <w:pPr>
        <w:jc w:val="both"/>
        <w:rPr>
          <w:rFonts w:ascii="Times New Roman" w:hAnsi="Times New Roman" w:cs="Times New Roman"/>
          <w:sz w:val="24"/>
          <w:szCs w:val="24"/>
        </w:rPr>
      </w:pPr>
    </w:p>
    <w:p w:rsidR="00472D72" w:rsidRPr="00472D72" w:rsidRDefault="00507843" w:rsidP="00472D72">
      <w:pPr>
        <w:jc w:val="both"/>
        <w:rPr>
          <w:rFonts w:ascii="Times New Roman" w:hAnsi="Times New Roman" w:cs="Times New Roman"/>
          <w:sz w:val="24"/>
          <w:szCs w:val="24"/>
        </w:rPr>
      </w:pPr>
      <w:r>
        <w:rPr>
          <w:rFonts w:ascii="Times New Roman" w:hAnsi="Times New Roman" w:cs="Times New Roman"/>
          <w:sz w:val="24"/>
          <w:szCs w:val="24"/>
        </w:rPr>
        <w:lastRenderedPageBreak/>
        <w:t>Фото</w:t>
      </w:r>
      <w:r w:rsidR="00472D72" w:rsidRPr="00472D72">
        <w:rPr>
          <w:rFonts w:ascii="Times New Roman" w:hAnsi="Times New Roman" w:cs="Times New Roman"/>
          <w:sz w:val="24"/>
          <w:szCs w:val="24"/>
        </w:rPr>
        <w:t xml:space="preserve">вернисаж «Почувствуй Астафьева </w:t>
      </w:r>
      <w:r w:rsidR="006D42D8">
        <w:rPr>
          <w:rFonts w:ascii="Times New Roman" w:hAnsi="Times New Roman" w:cs="Times New Roman"/>
          <w:sz w:val="24"/>
          <w:szCs w:val="24"/>
        </w:rPr>
        <w:t>рядом…». Ос</w:t>
      </w:r>
      <w:r w:rsidR="00472D72" w:rsidRPr="00472D72">
        <w:rPr>
          <w:rFonts w:ascii="Times New Roman" w:hAnsi="Times New Roman" w:cs="Times New Roman"/>
          <w:sz w:val="24"/>
          <w:szCs w:val="24"/>
        </w:rPr>
        <w:t>новная идея этого мероприятия заключается в том, что его участники должны сопостав</w:t>
      </w:r>
      <w:r w:rsidR="006D42D8">
        <w:rPr>
          <w:rFonts w:ascii="Times New Roman" w:hAnsi="Times New Roman" w:cs="Times New Roman"/>
          <w:sz w:val="24"/>
          <w:szCs w:val="24"/>
        </w:rPr>
        <w:t>ить произведения писателя с дей</w:t>
      </w:r>
      <w:r w:rsidR="00472D72" w:rsidRPr="00472D72">
        <w:rPr>
          <w:rFonts w:ascii="Times New Roman" w:hAnsi="Times New Roman" w:cs="Times New Roman"/>
          <w:sz w:val="24"/>
          <w:szCs w:val="24"/>
        </w:rPr>
        <w:t>ствительностью нашей жизни. Для этого надо найти отрывок или строчку из текста автора и сделать фотоснимок, который будет соответствовать ему</w:t>
      </w:r>
      <w:r w:rsidR="006D42D8">
        <w:rPr>
          <w:rFonts w:ascii="Times New Roman" w:hAnsi="Times New Roman" w:cs="Times New Roman"/>
          <w:sz w:val="24"/>
          <w:szCs w:val="24"/>
        </w:rPr>
        <w:t>. В заключение мероприятия о</w:t>
      </w:r>
      <w:r>
        <w:rPr>
          <w:rFonts w:ascii="Times New Roman" w:hAnsi="Times New Roman" w:cs="Times New Roman"/>
          <w:sz w:val="24"/>
          <w:szCs w:val="24"/>
        </w:rPr>
        <w:t>формить электронную версию фото</w:t>
      </w:r>
      <w:r w:rsidR="006D42D8">
        <w:rPr>
          <w:rFonts w:ascii="Times New Roman" w:hAnsi="Times New Roman" w:cs="Times New Roman"/>
          <w:sz w:val="24"/>
          <w:szCs w:val="24"/>
        </w:rPr>
        <w:t>вернисажа «Почувствуй Астафьева рядом...»</w:t>
      </w:r>
    </w:p>
    <w:p w:rsidR="00472D72" w:rsidRPr="00472D72" w:rsidRDefault="00472D72" w:rsidP="00472D72">
      <w:pPr>
        <w:jc w:val="both"/>
        <w:rPr>
          <w:rFonts w:ascii="Times New Roman" w:hAnsi="Times New Roman" w:cs="Times New Roman"/>
          <w:sz w:val="24"/>
          <w:szCs w:val="24"/>
        </w:rPr>
      </w:pPr>
    </w:p>
    <w:p w:rsidR="00472D72" w:rsidRPr="00472D72" w:rsidRDefault="00EA0790" w:rsidP="00472D72">
      <w:pPr>
        <w:jc w:val="both"/>
        <w:rPr>
          <w:rFonts w:ascii="Times New Roman" w:hAnsi="Times New Roman" w:cs="Times New Roman"/>
          <w:sz w:val="24"/>
          <w:szCs w:val="24"/>
        </w:rPr>
      </w:pPr>
      <w:r>
        <w:rPr>
          <w:rFonts w:ascii="Times New Roman" w:hAnsi="Times New Roman" w:cs="Times New Roman"/>
          <w:sz w:val="24"/>
          <w:szCs w:val="24"/>
        </w:rPr>
        <w:t>Названия книжных выставок:</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«Бессмертие Астафьева в его кни</w:t>
      </w:r>
      <w:r w:rsidR="00EA0790">
        <w:rPr>
          <w:rFonts w:ascii="Times New Roman" w:hAnsi="Times New Roman" w:cs="Times New Roman"/>
          <w:sz w:val="24"/>
          <w:szCs w:val="24"/>
        </w:rPr>
        <w:t>гах»,</w:t>
      </w:r>
    </w:p>
    <w:p w:rsidR="00472D72" w:rsidRPr="00472D72" w:rsidRDefault="00EA0790" w:rsidP="00472D72">
      <w:pPr>
        <w:jc w:val="both"/>
        <w:rPr>
          <w:rFonts w:ascii="Times New Roman" w:hAnsi="Times New Roman" w:cs="Times New Roman"/>
          <w:sz w:val="24"/>
          <w:szCs w:val="24"/>
        </w:rPr>
      </w:pPr>
      <w:r>
        <w:rPr>
          <w:rFonts w:ascii="Times New Roman" w:hAnsi="Times New Roman" w:cs="Times New Roman"/>
          <w:sz w:val="24"/>
          <w:szCs w:val="24"/>
        </w:rPr>
        <w:t xml:space="preserve"> * «В.П.</w:t>
      </w:r>
      <w:r w:rsidR="00472D72" w:rsidRPr="00472D72">
        <w:rPr>
          <w:rFonts w:ascii="Times New Roman" w:hAnsi="Times New Roman" w:cs="Times New Roman"/>
          <w:sz w:val="24"/>
          <w:szCs w:val="24"/>
        </w:rPr>
        <w:t>Астафьев</w:t>
      </w:r>
      <w:r>
        <w:rPr>
          <w:rFonts w:ascii="Times New Roman" w:hAnsi="Times New Roman" w:cs="Times New Roman"/>
          <w:sz w:val="24"/>
          <w:szCs w:val="24"/>
        </w:rPr>
        <w:t xml:space="preserve"> - писатель</w:t>
      </w:r>
      <w:r w:rsidR="00472D72" w:rsidRPr="00472D72">
        <w:rPr>
          <w:rFonts w:ascii="Times New Roman" w:hAnsi="Times New Roman" w:cs="Times New Roman"/>
          <w:sz w:val="24"/>
          <w:szCs w:val="24"/>
        </w:rPr>
        <w:t xml:space="preserve"> на все времена», </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«Верность жизненной правде»,</w:t>
      </w:r>
    </w:p>
    <w:p w:rsidR="00472D72" w:rsidRPr="00472D72" w:rsidRDefault="00EA0790" w:rsidP="00472D72">
      <w:pPr>
        <w:jc w:val="both"/>
        <w:rPr>
          <w:rFonts w:ascii="Times New Roman" w:hAnsi="Times New Roman" w:cs="Times New Roman"/>
          <w:sz w:val="24"/>
          <w:szCs w:val="24"/>
        </w:rPr>
      </w:pPr>
      <w:r>
        <w:rPr>
          <w:rFonts w:ascii="Times New Roman" w:hAnsi="Times New Roman" w:cs="Times New Roman"/>
          <w:sz w:val="24"/>
          <w:szCs w:val="24"/>
        </w:rPr>
        <w:t>* «Военный мир В.П.</w:t>
      </w:r>
      <w:r w:rsidR="00472D72" w:rsidRPr="00472D72">
        <w:rPr>
          <w:rFonts w:ascii="Times New Roman" w:hAnsi="Times New Roman" w:cs="Times New Roman"/>
          <w:sz w:val="24"/>
          <w:szCs w:val="24"/>
        </w:rPr>
        <w:t xml:space="preserve">Астафьева», </w:t>
      </w:r>
    </w:p>
    <w:p w:rsidR="00472D72" w:rsidRPr="00472D72" w:rsidRDefault="00EA0790" w:rsidP="00472D72">
      <w:pPr>
        <w:jc w:val="both"/>
        <w:rPr>
          <w:rFonts w:ascii="Times New Roman" w:hAnsi="Times New Roman" w:cs="Times New Roman"/>
          <w:sz w:val="24"/>
          <w:szCs w:val="24"/>
        </w:rPr>
      </w:pPr>
      <w:r>
        <w:rPr>
          <w:rFonts w:ascii="Times New Roman" w:hAnsi="Times New Roman" w:cs="Times New Roman"/>
          <w:sz w:val="24"/>
          <w:szCs w:val="24"/>
        </w:rPr>
        <w:t>* «Герои В.П.</w:t>
      </w:r>
      <w:r w:rsidR="00472D72" w:rsidRPr="00472D72">
        <w:rPr>
          <w:rFonts w:ascii="Times New Roman" w:hAnsi="Times New Roman" w:cs="Times New Roman"/>
          <w:sz w:val="24"/>
          <w:szCs w:val="24"/>
        </w:rPr>
        <w:t>Астафьева в кино</w:t>
      </w:r>
      <w:r>
        <w:rPr>
          <w:rFonts w:ascii="Times New Roman" w:hAnsi="Times New Roman" w:cs="Times New Roman"/>
          <w:sz w:val="24"/>
          <w:szCs w:val="24"/>
        </w:rPr>
        <w:t xml:space="preserve"> и на театральных подмостках</w:t>
      </w:r>
      <w:r w:rsidR="00472D72" w:rsidRPr="00472D72">
        <w:rPr>
          <w:rFonts w:ascii="Times New Roman" w:hAnsi="Times New Roman" w:cs="Times New Roman"/>
          <w:sz w:val="24"/>
          <w:szCs w:val="24"/>
        </w:rPr>
        <w:t>»,</w:t>
      </w:r>
    </w:p>
    <w:p w:rsidR="00472D72" w:rsidRPr="00472D72" w:rsidRDefault="00EA0790" w:rsidP="00472D72">
      <w:pPr>
        <w:jc w:val="both"/>
        <w:rPr>
          <w:rFonts w:ascii="Times New Roman" w:hAnsi="Times New Roman" w:cs="Times New Roman"/>
          <w:sz w:val="24"/>
          <w:szCs w:val="24"/>
        </w:rPr>
      </w:pPr>
      <w:r>
        <w:rPr>
          <w:rFonts w:ascii="Times New Roman" w:hAnsi="Times New Roman" w:cs="Times New Roman"/>
          <w:sz w:val="24"/>
          <w:szCs w:val="24"/>
        </w:rPr>
        <w:t>* «Герои произведений В.П.</w:t>
      </w:r>
      <w:r w:rsidR="00472D72" w:rsidRPr="00472D72">
        <w:rPr>
          <w:rFonts w:ascii="Times New Roman" w:hAnsi="Times New Roman" w:cs="Times New Roman"/>
          <w:sz w:val="24"/>
          <w:szCs w:val="24"/>
        </w:rPr>
        <w:t>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«Знаток человеческих душ»,</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«Искусный рассказчик»,</w:t>
      </w:r>
    </w:p>
    <w:p w:rsidR="00472D72" w:rsidRPr="00472D72" w:rsidRDefault="00EA0790" w:rsidP="00472D72">
      <w:pPr>
        <w:jc w:val="both"/>
        <w:rPr>
          <w:rFonts w:ascii="Times New Roman" w:hAnsi="Times New Roman" w:cs="Times New Roman"/>
          <w:sz w:val="24"/>
          <w:szCs w:val="24"/>
        </w:rPr>
      </w:pPr>
      <w:r>
        <w:rPr>
          <w:rFonts w:ascii="Times New Roman" w:hAnsi="Times New Roman" w:cs="Times New Roman"/>
          <w:sz w:val="24"/>
          <w:szCs w:val="24"/>
        </w:rPr>
        <w:t>* «Лучшие книги В.П.</w:t>
      </w:r>
      <w:r w:rsidR="00472D72" w:rsidRPr="00472D72">
        <w:rPr>
          <w:rFonts w:ascii="Times New Roman" w:hAnsi="Times New Roman" w:cs="Times New Roman"/>
          <w:sz w:val="24"/>
          <w:szCs w:val="24"/>
        </w:rPr>
        <w:t>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«М</w:t>
      </w:r>
      <w:r w:rsidR="00EA0790">
        <w:rPr>
          <w:rFonts w:ascii="Times New Roman" w:hAnsi="Times New Roman" w:cs="Times New Roman"/>
          <w:sz w:val="24"/>
          <w:szCs w:val="24"/>
        </w:rPr>
        <w:t>ир природы в произведениях В.П.</w:t>
      </w:r>
      <w:r w:rsidRPr="00472D72">
        <w:rPr>
          <w:rFonts w:ascii="Times New Roman" w:hAnsi="Times New Roman" w:cs="Times New Roman"/>
          <w:sz w:val="24"/>
          <w:szCs w:val="24"/>
        </w:rPr>
        <w:t>Астафьева»,</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«Мастер русской деревенской прозы»,</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«Неисчерпаемый Астафьев»,</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«Сибирский самородок»,</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«Славим живое русское слово»,</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«Современники о Викторе Астафьеве»,</w:t>
      </w:r>
    </w:p>
    <w:p w:rsidR="00472D72" w:rsidRPr="00472D72" w:rsidRDefault="00472D72" w:rsidP="00472D72">
      <w:pPr>
        <w:jc w:val="both"/>
        <w:rPr>
          <w:rFonts w:ascii="Times New Roman" w:hAnsi="Times New Roman" w:cs="Times New Roman"/>
          <w:sz w:val="24"/>
          <w:szCs w:val="24"/>
        </w:rPr>
      </w:pPr>
      <w:r w:rsidRPr="00472D72">
        <w:rPr>
          <w:rFonts w:ascii="Times New Roman" w:hAnsi="Times New Roman" w:cs="Times New Roman"/>
          <w:sz w:val="24"/>
          <w:szCs w:val="24"/>
        </w:rPr>
        <w:t>* «Творческое наследие Виктора Астафьева»,</w:t>
      </w:r>
    </w:p>
    <w:p w:rsidR="00512352" w:rsidRDefault="00472D72" w:rsidP="00512352">
      <w:pPr>
        <w:jc w:val="both"/>
        <w:rPr>
          <w:rFonts w:ascii="Times New Roman" w:hAnsi="Times New Roman" w:cs="Times New Roman"/>
          <w:sz w:val="24"/>
          <w:szCs w:val="24"/>
        </w:rPr>
      </w:pPr>
      <w:r w:rsidRPr="00472D72">
        <w:rPr>
          <w:rFonts w:ascii="Times New Roman" w:hAnsi="Times New Roman" w:cs="Times New Roman"/>
          <w:sz w:val="24"/>
          <w:szCs w:val="24"/>
        </w:rPr>
        <w:t>* «Этюды о жиз</w:t>
      </w:r>
      <w:r w:rsidR="00512352">
        <w:rPr>
          <w:rFonts w:ascii="Times New Roman" w:hAnsi="Times New Roman" w:cs="Times New Roman"/>
          <w:sz w:val="24"/>
          <w:szCs w:val="24"/>
        </w:rPr>
        <w:t>ни и творчестве В.П. Астафьев</w:t>
      </w:r>
    </w:p>
    <w:p w:rsidR="007D0875" w:rsidRPr="00512352" w:rsidRDefault="007D0875" w:rsidP="00512352">
      <w:pPr>
        <w:jc w:val="center"/>
        <w:rPr>
          <w:rFonts w:ascii="Times New Roman" w:hAnsi="Times New Roman" w:cs="Times New Roman"/>
          <w:b/>
          <w:sz w:val="24"/>
          <w:szCs w:val="24"/>
        </w:rPr>
      </w:pPr>
      <w:r w:rsidRPr="00512352">
        <w:rPr>
          <w:rFonts w:ascii="Times New Roman" w:hAnsi="Times New Roman" w:cs="Times New Roman"/>
          <w:b/>
          <w:sz w:val="24"/>
          <w:szCs w:val="24"/>
        </w:rPr>
        <w:t>Сценарии массовых мероприятий</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1. Александрова, Л. А. Литературный ринг по произведениям В. П. Астафьева : [игра для учащихся 6-го класса] / Л. А. Александрова. – URL: </w:t>
      </w:r>
      <w:hyperlink r:id="rId15" w:history="1">
        <w:r w:rsidR="00EA0790" w:rsidRPr="009B76F1">
          <w:rPr>
            <w:rStyle w:val="a4"/>
            <w:rFonts w:ascii="Times New Roman" w:hAnsi="Times New Roman" w:cs="Times New Roman"/>
            <w:sz w:val="24"/>
            <w:szCs w:val="24"/>
          </w:rPr>
          <w:t>http://tanyushinsad.narod.ru/literaturnyiring.html</w:t>
        </w:r>
      </w:hyperlink>
      <w:r w:rsidR="00EA0790">
        <w:rPr>
          <w:rFonts w:ascii="Times New Roman" w:hAnsi="Times New Roman" w:cs="Times New Roman"/>
          <w:sz w:val="24"/>
          <w:szCs w:val="24"/>
        </w:rPr>
        <w:t xml:space="preserve"> (дата обращения: 1.04.2024</w:t>
      </w:r>
      <w:r w:rsidRPr="007D0875">
        <w:rPr>
          <w:rFonts w:ascii="Times New Roman" w:hAnsi="Times New Roman" w:cs="Times New Roman"/>
          <w:sz w:val="24"/>
          <w:szCs w:val="24"/>
        </w:rPr>
        <w:t>).</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2. Алявина Н. В. Наш последний поклон : [литературно-музыкальная композиция] / Н. В. Алявина // Читаем, учимся, играем. – 2004. – № 2. – С. 26-29.</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5. Архипова, Н. Пряник с конём : литературный калейдоскоп по книге В. Астафьева «Конь с розовой книгой» / Н. Архипова // ЛИТСОВА.РФ : [портал]. – URL: </w:t>
      </w:r>
      <w:hyperlink r:id="rId16" w:history="1">
        <w:r w:rsidR="00EA0790" w:rsidRPr="009B76F1">
          <w:rPr>
            <w:rStyle w:val="a4"/>
            <w:rFonts w:ascii="Times New Roman" w:hAnsi="Times New Roman" w:cs="Times New Roman"/>
            <w:sz w:val="24"/>
            <w:szCs w:val="24"/>
          </w:rPr>
          <w:t>https://литсова.рф/scenarij-literaturnoj-igry-po-knige-astafeva/</w:t>
        </w:r>
      </w:hyperlink>
      <w:r w:rsidR="00EA0790">
        <w:rPr>
          <w:rFonts w:ascii="Times New Roman" w:hAnsi="Times New Roman" w:cs="Times New Roman"/>
          <w:sz w:val="24"/>
          <w:szCs w:val="24"/>
        </w:rPr>
        <w:t xml:space="preserve">  (дата обращения: 1.04.2024</w:t>
      </w:r>
      <w:r w:rsidRPr="007D0875">
        <w:rPr>
          <w:rFonts w:ascii="Times New Roman" w:hAnsi="Times New Roman" w:cs="Times New Roman"/>
          <w:sz w:val="24"/>
          <w:szCs w:val="24"/>
        </w:rPr>
        <w:t>).</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6. Бораненкова, Л. В. Урок-мастерская ценностных ориентаций по рассказу В. П. Аста</w:t>
      </w:r>
      <w:r w:rsidR="00D8657D">
        <w:rPr>
          <w:rFonts w:ascii="Times New Roman" w:hAnsi="Times New Roman" w:cs="Times New Roman"/>
          <w:sz w:val="24"/>
          <w:szCs w:val="24"/>
        </w:rPr>
        <w:t xml:space="preserve">фьева «Конь с розовой гривой» </w:t>
      </w:r>
      <w:r w:rsidRPr="007D0875">
        <w:rPr>
          <w:rFonts w:ascii="Times New Roman" w:hAnsi="Times New Roman" w:cs="Times New Roman"/>
          <w:sz w:val="24"/>
          <w:szCs w:val="24"/>
        </w:rPr>
        <w:t xml:space="preserve">для учащихся 6 классов / Л. В. Бораненкова // Ваш репетитор : [сайт]. </w:t>
      </w:r>
      <w:r w:rsidRPr="007D0875">
        <w:rPr>
          <w:rFonts w:ascii="Times New Roman" w:hAnsi="Times New Roman" w:cs="Times New Roman"/>
          <w:sz w:val="24"/>
          <w:szCs w:val="24"/>
        </w:rPr>
        <w:lastRenderedPageBreak/>
        <w:t xml:space="preserve">– URL: </w:t>
      </w:r>
      <w:hyperlink r:id="rId17" w:history="1">
        <w:r w:rsidR="00EA0790" w:rsidRPr="009B76F1">
          <w:rPr>
            <w:rStyle w:val="a4"/>
            <w:rFonts w:ascii="Times New Roman" w:hAnsi="Times New Roman" w:cs="Times New Roman"/>
            <w:sz w:val="24"/>
            <w:szCs w:val="24"/>
          </w:rPr>
          <w:t>https://repetitors.info/blog/avtorskie-metodicheskie-materialy/urok-masterskaya-boranenkovalv/</w:t>
        </w:r>
      </w:hyperlink>
      <w:r w:rsidR="00EA0790">
        <w:rPr>
          <w:rFonts w:ascii="Times New Roman" w:hAnsi="Times New Roman" w:cs="Times New Roman"/>
          <w:sz w:val="24"/>
          <w:szCs w:val="24"/>
        </w:rPr>
        <w:t xml:space="preserve"> (дата обращения: 1.04.2024</w:t>
      </w:r>
      <w:r w:rsidRPr="007D0875">
        <w:rPr>
          <w:rFonts w:ascii="Times New Roman" w:hAnsi="Times New Roman" w:cs="Times New Roman"/>
          <w:sz w:val="24"/>
          <w:szCs w:val="24"/>
        </w:rPr>
        <w:t>).</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7. Бронникова, С. К. Весёлый солдат: материал к уроку литературы по книге В. П. Астафьева «Весёлый солдат», для учащихся 9-11 классов / С. К. Бронникова // Читаем, учимся, играем. – 2011. – № 1. – С. 83-85.</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8. Васькова, Г. В. Сценарий литературной гостиной для 5-8 классов «С любовью к В. П. Астафьеву» / Г. В.</w:t>
      </w:r>
      <w:r w:rsidR="00D8657D">
        <w:rPr>
          <w:rFonts w:ascii="Times New Roman" w:hAnsi="Times New Roman" w:cs="Times New Roman"/>
          <w:sz w:val="24"/>
          <w:szCs w:val="24"/>
        </w:rPr>
        <w:t xml:space="preserve"> Васькова // Коллеги-педагоги : </w:t>
      </w:r>
      <w:r w:rsidRPr="007D0875">
        <w:rPr>
          <w:rFonts w:ascii="Times New Roman" w:hAnsi="Times New Roman" w:cs="Times New Roman"/>
          <w:sz w:val="24"/>
          <w:szCs w:val="24"/>
        </w:rPr>
        <w:t xml:space="preserve">[сайт]. – URL: </w:t>
      </w:r>
      <w:hyperlink r:id="rId18" w:history="1">
        <w:r w:rsidR="00CD2DE8" w:rsidRPr="009B76F1">
          <w:rPr>
            <w:rStyle w:val="a4"/>
            <w:rFonts w:ascii="Times New Roman" w:hAnsi="Times New Roman" w:cs="Times New Roman"/>
            <w:sz w:val="24"/>
            <w:szCs w:val="24"/>
          </w:rPr>
          <w:t>https://kollegi-pedagogi.ru/dlya-5-8-klassov/</w:t>
        </w:r>
      </w:hyperlink>
      <w:r w:rsidR="00CD2DE8">
        <w:rPr>
          <w:rFonts w:ascii="Times New Roman" w:hAnsi="Times New Roman" w:cs="Times New Roman"/>
          <w:sz w:val="24"/>
          <w:szCs w:val="24"/>
        </w:rPr>
        <w:t xml:space="preserve"> (дата обращения: 2.04.2024</w:t>
      </w:r>
      <w:r w:rsidR="00D8657D">
        <w:rPr>
          <w:rFonts w:ascii="Times New Roman" w:hAnsi="Times New Roman" w:cs="Times New Roman"/>
          <w:sz w:val="24"/>
          <w:szCs w:val="24"/>
        </w:rPr>
        <w:t>)</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10. Волокитина, Е. Ф. Внеклассное занятие, посвящённое году экологии «В. П. Астафьев. Царь-рыба» / Е. Ф. Волокитина // Педагогическое сообщество «Урок.РФ» : [сайт]. – URL: </w:t>
      </w:r>
      <w:hyperlink r:id="rId19" w:history="1">
        <w:r w:rsidR="00CD2DE8" w:rsidRPr="009B76F1">
          <w:rPr>
            <w:rStyle w:val="a4"/>
            <w:rFonts w:ascii="Times New Roman" w:hAnsi="Times New Roman" w:cs="Times New Roman"/>
            <w:sz w:val="24"/>
            <w:szCs w:val="24"/>
          </w:rPr>
          <w:t>https://урок.рф/library/%C2%ABv_p_astafev_tcarriba%C2%BB_165928.html</w:t>
        </w:r>
      </w:hyperlink>
      <w:r w:rsidR="00CD2DE8">
        <w:rPr>
          <w:rFonts w:ascii="Times New Roman" w:hAnsi="Times New Roman" w:cs="Times New Roman"/>
          <w:sz w:val="24"/>
          <w:szCs w:val="24"/>
        </w:rPr>
        <w:t xml:space="preserve"> (дата обращения: 2.04.2024</w:t>
      </w:r>
      <w:r w:rsidR="00D8657D">
        <w:rPr>
          <w:rFonts w:ascii="Times New Roman" w:hAnsi="Times New Roman" w:cs="Times New Roman"/>
          <w:sz w:val="24"/>
          <w:szCs w:val="24"/>
        </w:rPr>
        <w:t>)</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Вострикова, К. С. Литературная гостиная «Памяти Астафьева Виктора Петровича» / К. С. Вострикова // Учебно-методический портал. – URL: </w:t>
      </w:r>
      <w:hyperlink r:id="rId20" w:history="1">
        <w:r w:rsidR="00D8657D" w:rsidRPr="009B76F1">
          <w:rPr>
            <w:rStyle w:val="a4"/>
            <w:rFonts w:ascii="Times New Roman" w:hAnsi="Times New Roman" w:cs="Times New Roman"/>
            <w:sz w:val="24"/>
            <w:szCs w:val="24"/>
          </w:rPr>
          <w:t>https://www.uchmet.ru/library/material/137815/</w:t>
        </w:r>
      </w:hyperlink>
      <w:r w:rsidR="00D8657D" w:rsidRPr="007D0875">
        <w:rPr>
          <w:rFonts w:ascii="Times New Roman" w:hAnsi="Times New Roman" w:cs="Times New Roman"/>
          <w:sz w:val="24"/>
          <w:szCs w:val="24"/>
        </w:rPr>
        <w:t xml:space="preserve"> </w:t>
      </w:r>
      <w:r w:rsidR="00D8657D">
        <w:rPr>
          <w:rFonts w:ascii="Times New Roman" w:hAnsi="Times New Roman" w:cs="Times New Roman"/>
          <w:sz w:val="24"/>
          <w:szCs w:val="24"/>
        </w:rPr>
        <w:t>(дата обращения: 2.04.2024)</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Габриелян, Ю. В. Тест по произведениям В. П. Астафьева «Последний поклон», «Фотография, на которой меня нет» / Ю. В. Габриелян // Образовательная социальная сеть nsportal.ru : [сайт]. – URL: </w:t>
      </w:r>
      <w:hyperlink r:id="rId21" w:history="1">
        <w:r w:rsidR="00D8657D" w:rsidRPr="009B76F1">
          <w:rPr>
            <w:rStyle w:val="a4"/>
            <w:rFonts w:ascii="Times New Roman" w:hAnsi="Times New Roman" w:cs="Times New Roman"/>
            <w:sz w:val="24"/>
            <w:szCs w:val="24"/>
          </w:rPr>
          <w:t>https://nsportal.ru/shkola/literatura/library/2015/04/20/test-po-proizvedeniyam-v-p-astafeva-posledniy-poklon</w:t>
        </w:r>
      </w:hyperlink>
      <w:r w:rsidR="00D8657D">
        <w:rPr>
          <w:rFonts w:ascii="Times New Roman" w:hAnsi="Times New Roman" w:cs="Times New Roman"/>
          <w:sz w:val="24"/>
          <w:szCs w:val="24"/>
        </w:rPr>
        <w:t xml:space="preserve"> (дата обращения: 2.04.2024)</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Грязнова, Н. А. Фотография, на которой меня нет : урок-размышление по рассказу В. П. Астафьева / Н. А. Грязнова // Грязнова Нина Александровна : [сайт]. – URL: </w:t>
      </w:r>
      <w:hyperlink r:id="rId22" w:history="1">
        <w:r w:rsidR="00D8657D" w:rsidRPr="009B76F1">
          <w:rPr>
            <w:rStyle w:val="a4"/>
            <w:rFonts w:ascii="Times New Roman" w:hAnsi="Times New Roman" w:cs="Times New Roman"/>
            <w:sz w:val="24"/>
            <w:szCs w:val="24"/>
          </w:rPr>
          <w:t>https://gryaznova-sch8-schel.edumsko.ru/folders/post/3259275</w:t>
        </w:r>
      </w:hyperlink>
      <w:r w:rsidR="00D8657D">
        <w:rPr>
          <w:rFonts w:ascii="Times New Roman" w:hAnsi="Times New Roman" w:cs="Times New Roman"/>
          <w:sz w:val="24"/>
          <w:szCs w:val="24"/>
        </w:rPr>
        <w:t xml:space="preserve"> (дата обращения: 3.04.2024)</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Данилова, Л. И. Сценарий открытого мероприятия, посвященного памяти В. П. Астафьева / Л. И. Данилова // Инфоурок : [сайт]. – URL: </w:t>
      </w:r>
      <w:hyperlink r:id="rId23" w:history="1">
        <w:r w:rsidR="00D8657D" w:rsidRPr="009B76F1">
          <w:rPr>
            <w:rStyle w:val="a4"/>
            <w:rFonts w:ascii="Times New Roman" w:hAnsi="Times New Roman" w:cs="Times New Roman"/>
            <w:sz w:val="24"/>
            <w:szCs w:val="24"/>
          </w:rPr>
          <w:t>https://infourok.ru/scenariy-otkritogo-meropriyatiya-posvyaschennogo-pamyati-vp-astafeva-535603.html</w:t>
        </w:r>
      </w:hyperlink>
      <w:r w:rsidR="00D8657D" w:rsidRPr="007D0875">
        <w:rPr>
          <w:rFonts w:ascii="Times New Roman" w:hAnsi="Times New Roman" w:cs="Times New Roman"/>
          <w:sz w:val="24"/>
          <w:szCs w:val="24"/>
        </w:rPr>
        <w:t xml:space="preserve"> </w:t>
      </w:r>
      <w:r w:rsidR="00D8657D">
        <w:rPr>
          <w:rFonts w:ascii="Times New Roman" w:hAnsi="Times New Roman" w:cs="Times New Roman"/>
          <w:sz w:val="24"/>
          <w:szCs w:val="24"/>
        </w:rPr>
        <w:t>(дата обращения: 3.04.2024)</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Дармаева, С. Игра «Внимательный читатель» Астафьев В. П. «Конь с розовой </w:t>
      </w:r>
      <w:r w:rsidR="00D8657D">
        <w:rPr>
          <w:rFonts w:ascii="Times New Roman" w:hAnsi="Times New Roman" w:cs="Times New Roman"/>
          <w:sz w:val="24"/>
          <w:szCs w:val="24"/>
        </w:rPr>
        <w:t>гривой» / С. Дармаева // Знание</w:t>
      </w:r>
      <w:r w:rsidRPr="007D0875">
        <w:rPr>
          <w:rFonts w:ascii="Times New Roman" w:hAnsi="Times New Roman" w:cs="Times New Roman"/>
          <w:sz w:val="24"/>
          <w:szCs w:val="24"/>
        </w:rPr>
        <w:t xml:space="preserve">: [сайт]. – URL: </w:t>
      </w:r>
      <w:hyperlink r:id="rId24" w:history="1">
        <w:r w:rsidR="00D8657D" w:rsidRPr="009B76F1">
          <w:rPr>
            <w:rStyle w:val="a4"/>
            <w:rFonts w:ascii="Times New Roman" w:hAnsi="Times New Roman" w:cs="Times New Roman"/>
            <w:sz w:val="24"/>
            <w:szCs w:val="24"/>
          </w:rPr>
          <w:t>https://znanio.ru/media/igra_vnimatelnyj_chitatel_astafev_vp_kon_s_rozovoj_grivoj-74310</w:t>
        </w:r>
      </w:hyperlink>
      <w:r w:rsidR="00D8657D">
        <w:rPr>
          <w:rFonts w:ascii="Times New Roman" w:hAnsi="Times New Roman" w:cs="Times New Roman"/>
          <w:sz w:val="24"/>
          <w:szCs w:val="24"/>
        </w:rPr>
        <w:t xml:space="preserve"> (дата обращения: 3.04.2024)</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 Закаржевская, Е. А. Литературно-музыкальная композиция по творчеству В. П. Астафьева «Родом из Овсянки» / Е. А.</w:t>
      </w:r>
      <w:r w:rsidR="00D8657D">
        <w:rPr>
          <w:rFonts w:ascii="Times New Roman" w:hAnsi="Times New Roman" w:cs="Times New Roman"/>
          <w:sz w:val="24"/>
          <w:szCs w:val="24"/>
        </w:rPr>
        <w:t xml:space="preserve"> Закаржевская // VIDEOURORI.NET</w:t>
      </w:r>
      <w:r w:rsidRPr="007D0875">
        <w:rPr>
          <w:rFonts w:ascii="Times New Roman" w:hAnsi="Times New Roman" w:cs="Times New Roman"/>
          <w:sz w:val="24"/>
          <w:szCs w:val="24"/>
        </w:rPr>
        <w:t xml:space="preserve">: [сайт]. – URL: </w:t>
      </w:r>
      <w:hyperlink r:id="rId25" w:history="1">
        <w:r w:rsidR="00D8657D" w:rsidRPr="009B76F1">
          <w:rPr>
            <w:rStyle w:val="a4"/>
            <w:rFonts w:ascii="Times New Roman" w:hAnsi="Times New Roman" w:cs="Times New Roman"/>
            <w:sz w:val="24"/>
            <w:szCs w:val="24"/>
          </w:rPr>
          <w:t>https://videouroki.net/razrabotki/litieraturno-muzykal-naia-kompozitsiia-rodom-iz-ovsianki.html?ysclid=lnwqjy8orh10874866</w:t>
        </w:r>
      </w:hyperlink>
      <w:r w:rsidRPr="007D0875">
        <w:rPr>
          <w:rFonts w:ascii="Times New Roman" w:hAnsi="Times New Roman" w:cs="Times New Roman"/>
          <w:sz w:val="24"/>
          <w:szCs w:val="24"/>
        </w:rPr>
        <w:t xml:space="preserve"> </w:t>
      </w:r>
      <w:r w:rsidR="00D8657D">
        <w:rPr>
          <w:rFonts w:ascii="Times New Roman" w:hAnsi="Times New Roman" w:cs="Times New Roman"/>
          <w:sz w:val="24"/>
          <w:szCs w:val="24"/>
        </w:rPr>
        <w:t>(дата обращения: 3.04.2024)</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Зонова, Р. П. Сценарий по рассказу В. П. Астафьева «Стрижонок Скрип» / Р. П. Зонова // Образователь</w:t>
      </w:r>
      <w:r w:rsidR="00412AB2">
        <w:rPr>
          <w:rFonts w:ascii="Times New Roman" w:hAnsi="Times New Roman" w:cs="Times New Roman"/>
          <w:sz w:val="24"/>
          <w:szCs w:val="24"/>
        </w:rPr>
        <w:t xml:space="preserve">ная социальная сеть nsportal.ru </w:t>
      </w:r>
      <w:r w:rsidRPr="007D0875">
        <w:rPr>
          <w:rFonts w:ascii="Times New Roman" w:hAnsi="Times New Roman" w:cs="Times New Roman"/>
          <w:sz w:val="24"/>
          <w:szCs w:val="24"/>
        </w:rPr>
        <w:t xml:space="preserve">: [сайт]. – URL: </w:t>
      </w:r>
      <w:hyperlink r:id="rId26" w:history="1">
        <w:r w:rsidR="00412AB2" w:rsidRPr="009B76F1">
          <w:rPr>
            <w:rStyle w:val="a4"/>
            <w:rFonts w:ascii="Times New Roman" w:hAnsi="Times New Roman" w:cs="Times New Roman"/>
            <w:sz w:val="24"/>
            <w:szCs w:val="24"/>
          </w:rPr>
          <w:t>https://nsportal.ru/detskiy-sad/raznoe/2014/05/20/stsenariy-po-rasskazu-vpastafeva-strizhonok-skrip</w:t>
        </w:r>
      </w:hyperlink>
      <w:r w:rsidR="00412AB2">
        <w:rPr>
          <w:rFonts w:ascii="Times New Roman" w:hAnsi="Times New Roman" w:cs="Times New Roman"/>
          <w:sz w:val="24"/>
          <w:szCs w:val="24"/>
        </w:rPr>
        <w:t xml:space="preserve"> (дата обращения: 3.04.2024)</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Лаврусевич, Ю. С. Проект «Литературно-театральная постановка «Война в произведениях красноярских писателей. В. П. Астафьев» / Ю. С. Лаврусевич // Мультиурок : [сайт]. – URL: </w:t>
      </w:r>
      <w:hyperlink r:id="rId27" w:history="1">
        <w:r w:rsidR="00412AB2" w:rsidRPr="009B76F1">
          <w:rPr>
            <w:rStyle w:val="a4"/>
            <w:rFonts w:ascii="Times New Roman" w:hAnsi="Times New Roman" w:cs="Times New Roman"/>
            <w:sz w:val="24"/>
            <w:szCs w:val="24"/>
          </w:rPr>
          <w:t>https://multiurok.ru/index.php/files/proekt-literaturno-teatralnaia-postanovka-voina-v.html?ysclid=lnwqvfi4jc488369581</w:t>
        </w:r>
      </w:hyperlink>
      <w:r w:rsidR="00412AB2">
        <w:rPr>
          <w:rFonts w:ascii="Times New Roman" w:hAnsi="Times New Roman" w:cs="Times New Roman"/>
          <w:sz w:val="24"/>
          <w:szCs w:val="24"/>
        </w:rPr>
        <w:t xml:space="preserve"> (дата обращения: 4.04.2024)</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lastRenderedPageBreak/>
        <w:t xml:space="preserve"> Непомнящих, А. М. Инсценировка по рассказу В. П. Астафьева «Солдат и мать» / А. М. Непомнящих // Инфоурок : [сайт]. – URL: </w:t>
      </w:r>
      <w:hyperlink r:id="rId28" w:history="1">
        <w:r w:rsidR="00412AB2" w:rsidRPr="009B76F1">
          <w:rPr>
            <w:rStyle w:val="a4"/>
            <w:rFonts w:ascii="Times New Roman" w:hAnsi="Times New Roman" w:cs="Times New Roman"/>
            <w:sz w:val="24"/>
            <w:szCs w:val="24"/>
          </w:rPr>
          <w:t>https://infourok.ru/inscenirovka-po-rasskazu-vp-astafeva-soldat-i-mat-301736.html?ysclid=lnwr3yyq6r592139230</w:t>
        </w:r>
      </w:hyperlink>
      <w:r w:rsidR="00412AB2">
        <w:rPr>
          <w:rFonts w:ascii="Times New Roman" w:hAnsi="Times New Roman" w:cs="Times New Roman"/>
          <w:sz w:val="24"/>
          <w:szCs w:val="24"/>
        </w:rPr>
        <w:t xml:space="preserve"> (дата обращения: 4.04.2024)</w:t>
      </w:r>
    </w:p>
    <w:p w:rsidR="00412AB2"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Образовательные игры по произведениям В. П. Астафьева // Муниципальное бюджетное учреждение культуры «Библиотека-музей В. П. Астафьева» : [сайт]. – URL: </w:t>
      </w:r>
      <w:hyperlink r:id="rId29" w:history="1">
        <w:r w:rsidR="00412AB2" w:rsidRPr="009B76F1">
          <w:rPr>
            <w:rStyle w:val="a4"/>
            <w:rFonts w:ascii="Times New Roman" w:hAnsi="Times New Roman" w:cs="Times New Roman"/>
            <w:sz w:val="24"/>
            <w:szCs w:val="24"/>
          </w:rPr>
          <w:t>https://biblio-ast.ru/astafyevskiy_center/methodical_materials/53319/?ysclid=lnwr5bpjcl993956387</w:t>
        </w:r>
      </w:hyperlink>
      <w:r w:rsidR="00412AB2">
        <w:rPr>
          <w:rFonts w:ascii="Times New Roman" w:hAnsi="Times New Roman" w:cs="Times New Roman"/>
          <w:sz w:val="24"/>
          <w:szCs w:val="24"/>
        </w:rPr>
        <w:t xml:space="preserve"> (дата обращения: 4.04.2024).</w:t>
      </w:r>
    </w:p>
    <w:p w:rsidR="007D0875" w:rsidRP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 Огрызкова, Л. Е. Сценарий «Природа и человек в произведениях В. П. Астафьева» / Л. Е. Огрызкова // Образовательная социальная сеть nsportal.ru : [сайт]. – URL: </w:t>
      </w:r>
      <w:hyperlink r:id="rId30" w:history="1">
        <w:r w:rsidR="00412AB2" w:rsidRPr="009B76F1">
          <w:rPr>
            <w:rStyle w:val="a4"/>
            <w:rFonts w:ascii="Times New Roman" w:hAnsi="Times New Roman" w:cs="Times New Roman"/>
            <w:sz w:val="24"/>
            <w:szCs w:val="24"/>
          </w:rPr>
          <w:t>https://nsportal.ru/shkola/literatura/library/2013/10/10/stsenariy-priroda-i-chelovek-v-proizvedeniyakh-vp-astafeva</w:t>
        </w:r>
      </w:hyperlink>
      <w:r w:rsidR="00412AB2">
        <w:rPr>
          <w:rFonts w:ascii="Times New Roman" w:hAnsi="Times New Roman" w:cs="Times New Roman"/>
          <w:sz w:val="24"/>
          <w:szCs w:val="24"/>
        </w:rPr>
        <w:t xml:space="preserve"> (дата обращения: 4.04.2024</w:t>
      </w:r>
      <w:r w:rsidRPr="007D0875">
        <w:rPr>
          <w:rFonts w:ascii="Times New Roman" w:hAnsi="Times New Roman" w:cs="Times New Roman"/>
          <w:sz w:val="24"/>
          <w:szCs w:val="24"/>
        </w:rPr>
        <w:t>).</w:t>
      </w:r>
    </w:p>
    <w:p w:rsidR="00D70C99" w:rsidRPr="00D70C99" w:rsidRDefault="007D0875" w:rsidP="00D70C99">
      <w:pPr>
        <w:jc w:val="both"/>
        <w:rPr>
          <w:rFonts w:ascii="Times New Roman" w:hAnsi="Times New Roman" w:cs="Times New Roman"/>
          <w:sz w:val="24"/>
          <w:szCs w:val="24"/>
        </w:rPr>
      </w:pPr>
      <w:r w:rsidRPr="007D0875">
        <w:rPr>
          <w:rFonts w:ascii="Times New Roman" w:hAnsi="Times New Roman" w:cs="Times New Roman"/>
          <w:sz w:val="24"/>
          <w:szCs w:val="24"/>
        </w:rPr>
        <w:t xml:space="preserve">Селиванова, А. Н. Сценарий внеклассного мероприятия «С любовью к русской деревне» для учащихся 9-11 классов / А. Н. Селиванова // Мультиурок : [сайт]. – URL: </w:t>
      </w:r>
      <w:hyperlink r:id="rId31" w:history="1">
        <w:r w:rsidR="00412AB2" w:rsidRPr="009B76F1">
          <w:rPr>
            <w:rStyle w:val="a4"/>
            <w:rFonts w:ascii="Times New Roman" w:hAnsi="Times New Roman" w:cs="Times New Roman"/>
            <w:sz w:val="24"/>
            <w:szCs w:val="24"/>
          </w:rPr>
          <w:t>https://multiurok.ru/files/stsienarii-vnieklassnogho-mieropriiatiia-s-liubov-.html</w:t>
        </w:r>
      </w:hyperlink>
      <w:r w:rsidR="00412AB2">
        <w:rPr>
          <w:rFonts w:ascii="Times New Roman" w:hAnsi="Times New Roman" w:cs="Times New Roman"/>
          <w:sz w:val="24"/>
          <w:szCs w:val="24"/>
        </w:rPr>
        <w:t xml:space="preserve"> (дата обращения: 5.04.2024)</w:t>
      </w:r>
    </w:p>
    <w:p w:rsidR="00036873" w:rsidRDefault="00036873" w:rsidP="00A06EC6">
      <w:pPr>
        <w:jc w:val="center"/>
        <w:rPr>
          <w:rFonts w:ascii="Times New Roman" w:hAnsi="Times New Roman" w:cs="Times New Roman"/>
          <w:b/>
          <w:sz w:val="28"/>
          <w:szCs w:val="28"/>
        </w:rPr>
      </w:pPr>
    </w:p>
    <w:p w:rsidR="00C909D0" w:rsidRPr="007B2375" w:rsidRDefault="007B2375" w:rsidP="00A06EC6">
      <w:pPr>
        <w:jc w:val="center"/>
        <w:rPr>
          <w:rFonts w:ascii="Times New Roman" w:hAnsi="Times New Roman" w:cs="Times New Roman"/>
          <w:b/>
          <w:sz w:val="24"/>
          <w:szCs w:val="24"/>
        </w:rPr>
      </w:pPr>
      <w:r w:rsidRPr="007B2375">
        <w:rPr>
          <w:rFonts w:ascii="Times New Roman" w:hAnsi="Times New Roman" w:cs="Times New Roman"/>
          <w:b/>
          <w:sz w:val="24"/>
          <w:szCs w:val="24"/>
        </w:rPr>
        <w:t>Презентации к мероприятиям</w:t>
      </w:r>
    </w:p>
    <w:p w:rsidR="00C909D0" w:rsidRPr="007B2375" w:rsidRDefault="00C909D0" w:rsidP="00C909D0">
      <w:pPr>
        <w:pStyle w:val="Default"/>
      </w:pPr>
      <w:r w:rsidRPr="007B2375">
        <w:t xml:space="preserve">1. «Анализ художественного текста по рассказу В.П. Астафьева «Васюткино озеро» </w:t>
      </w:r>
      <w:hyperlink r:id="rId32" w:history="1">
        <w:r w:rsidRPr="007B2375">
          <w:rPr>
            <w:rStyle w:val="a4"/>
          </w:rPr>
          <w:t>https://pptcloud.ru/literatura/analiz-hudojestvennogo-teksta-po-rasskazu-v-p-astafeva-vasyutkino-ozero</w:t>
        </w:r>
      </w:hyperlink>
    </w:p>
    <w:p w:rsidR="00C909D0" w:rsidRPr="007B2375" w:rsidRDefault="00C909D0" w:rsidP="00C909D0">
      <w:pPr>
        <w:pStyle w:val="Default"/>
      </w:pPr>
    </w:p>
    <w:p w:rsidR="00C909D0" w:rsidRPr="007B2375" w:rsidRDefault="00C909D0" w:rsidP="00C909D0">
      <w:pPr>
        <w:pStyle w:val="Default"/>
      </w:pPr>
      <w:r w:rsidRPr="007B2375">
        <w:t xml:space="preserve">2. Уроки мудрости и доброты от природы </w:t>
      </w:r>
      <w:hyperlink r:id="rId33" w:history="1">
        <w:r w:rsidRPr="007B2375">
          <w:rPr>
            <w:rStyle w:val="a4"/>
          </w:rPr>
          <w:t>https://pptcloud.ru/literatura/vasyutk</w:t>
        </w:r>
        <w:r w:rsidRPr="007B2375">
          <w:rPr>
            <w:rStyle w:val="a4"/>
          </w:rPr>
          <w:t>a</w:t>
        </w:r>
        <w:r w:rsidRPr="007B2375">
          <w:rPr>
            <w:rStyle w:val="a4"/>
          </w:rPr>
          <w:t>-v-zerkale-prirody-ili-uroki-mudrosti-i-dobroty</w:t>
        </w:r>
      </w:hyperlink>
    </w:p>
    <w:p w:rsidR="00C909D0" w:rsidRPr="007B2375" w:rsidRDefault="00C909D0" w:rsidP="00C909D0">
      <w:pPr>
        <w:pStyle w:val="Default"/>
      </w:pPr>
    </w:p>
    <w:p w:rsidR="00C909D0" w:rsidRPr="007B2375" w:rsidRDefault="00C909D0" w:rsidP="00C909D0">
      <w:pPr>
        <w:pStyle w:val="Default"/>
      </w:pPr>
      <w:r w:rsidRPr="007B2375">
        <w:t xml:space="preserve">3. Виктор Петрович Астафьев </w:t>
      </w:r>
      <w:hyperlink r:id="rId34" w:history="1">
        <w:r w:rsidRPr="007B2375">
          <w:rPr>
            <w:rStyle w:val="a4"/>
          </w:rPr>
          <w:t>https://pptcloud.ru/literatura/viktor-petrovich-astafiev-1924-2001-84936</w:t>
        </w:r>
      </w:hyperlink>
    </w:p>
    <w:p w:rsidR="00C909D0" w:rsidRPr="007B2375" w:rsidRDefault="00C909D0" w:rsidP="00C909D0">
      <w:pPr>
        <w:pStyle w:val="Default"/>
      </w:pPr>
    </w:p>
    <w:p w:rsidR="00C909D0" w:rsidRPr="007B2375" w:rsidRDefault="00C909D0" w:rsidP="00C909D0">
      <w:pPr>
        <w:pStyle w:val="Default"/>
      </w:pPr>
      <w:r w:rsidRPr="007B2375">
        <w:t xml:space="preserve">4. В.П.Астафьев «Васюткино озеро» </w:t>
      </w:r>
      <w:hyperlink r:id="rId35" w:history="1">
        <w:r w:rsidRPr="007B2375">
          <w:rPr>
            <w:rStyle w:val="a4"/>
          </w:rPr>
          <w:t>https://pptcloud.ru/literatura/v-p-astafiev-vasyutkino-ozero</w:t>
        </w:r>
      </w:hyperlink>
    </w:p>
    <w:p w:rsidR="00C909D0" w:rsidRPr="007B2375" w:rsidRDefault="00C909D0" w:rsidP="00C909D0">
      <w:pPr>
        <w:pStyle w:val="Default"/>
      </w:pPr>
    </w:p>
    <w:p w:rsidR="00C909D0" w:rsidRPr="007B2375" w:rsidRDefault="00C909D0" w:rsidP="00C909D0">
      <w:pPr>
        <w:pStyle w:val="Default"/>
      </w:pPr>
      <w:r w:rsidRPr="007B2375">
        <w:t>5. Пути не открываются пере</w:t>
      </w:r>
      <w:r w:rsidR="00036873" w:rsidRPr="007B2375">
        <w:t xml:space="preserve">д теми, кто не борется </w:t>
      </w:r>
      <w:hyperlink r:id="rId36" w:history="1">
        <w:r w:rsidR="00036873" w:rsidRPr="007B2375">
          <w:rPr>
            <w:rStyle w:val="a4"/>
          </w:rPr>
          <w:t>https://pptcloud.ru/literatura/prezentatsiya-329171</w:t>
        </w:r>
      </w:hyperlink>
    </w:p>
    <w:p w:rsidR="00036873" w:rsidRPr="007B2375" w:rsidRDefault="00036873" w:rsidP="00C909D0">
      <w:pPr>
        <w:pStyle w:val="Default"/>
      </w:pPr>
    </w:p>
    <w:p w:rsidR="00C909D0" w:rsidRPr="007B2375" w:rsidRDefault="00C909D0" w:rsidP="00C909D0">
      <w:pPr>
        <w:pStyle w:val="Default"/>
      </w:pPr>
      <w:r w:rsidRPr="007B2375">
        <w:t>6. Автографическая основа и вымысел в рассказах Виктора Петров</w:t>
      </w:r>
      <w:r w:rsidR="00036873" w:rsidRPr="007B2375">
        <w:t xml:space="preserve">ича Астафьева </w:t>
      </w:r>
      <w:hyperlink r:id="rId37" w:history="1">
        <w:r w:rsidR="00036873" w:rsidRPr="007B2375">
          <w:rPr>
            <w:rStyle w:val="a4"/>
          </w:rPr>
          <w:t>https://pptcloud.ru/literatura/proekt-po-literature-avtobiograficheskaya-osnova-i-vymysel-v-rasskazah</w:t>
        </w:r>
      </w:hyperlink>
    </w:p>
    <w:p w:rsidR="00036873" w:rsidRPr="007B2375" w:rsidRDefault="00036873" w:rsidP="00C909D0">
      <w:pPr>
        <w:pStyle w:val="Default"/>
        <w:rPr>
          <w:b/>
          <w:bCs/>
        </w:rPr>
      </w:pPr>
    </w:p>
    <w:p w:rsidR="00C909D0" w:rsidRPr="007B2375" w:rsidRDefault="00C909D0" w:rsidP="00C909D0">
      <w:pPr>
        <w:pStyle w:val="Default"/>
        <w:rPr>
          <w:b/>
          <w:bCs/>
        </w:rPr>
      </w:pPr>
    </w:p>
    <w:p w:rsidR="00D70C99" w:rsidRDefault="00D70C99" w:rsidP="00A06EC6">
      <w:pPr>
        <w:jc w:val="center"/>
        <w:rPr>
          <w:rFonts w:ascii="Times New Roman" w:hAnsi="Times New Roman" w:cs="Times New Roman"/>
          <w:b/>
          <w:sz w:val="28"/>
          <w:szCs w:val="28"/>
        </w:rPr>
      </w:pPr>
      <w:r>
        <w:rPr>
          <w:rFonts w:ascii="Times New Roman" w:hAnsi="Times New Roman" w:cs="Times New Roman"/>
          <w:b/>
          <w:sz w:val="28"/>
          <w:szCs w:val="28"/>
        </w:rPr>
        <w:t>Виктор Астафьев в кино и в театре</w:t>
      </w:r>
    </w:p>
    <w:p w:rsidR="00D70C99" w:rsidRPr="00D70C99" w:rsidRDefault="00D70C99" w:rsidP="00D70C99">
      <w:pPr>
        <w:rPr>
          <w:rFonts w:ascii="Times New Roman" w:hAnsi="Times New Roman" w:cs="Times New Roman"/>
          <w:b/>
          <w:sz w:val="24"/>
          <w:szCs w:val="24"/>
        </w:rPr>
      </w:pPr>
    </w:p>
    <w:p w:rsidR="00D70C99" w:rsidRPr="00D70C99" w:rsidRDefault="006A6A9D" w:rsidP="00D70C9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мнению специалистов, п</w:t>
      </w:r>
      <w:r w:rsidR="00D70C99" w:rsidRPr="00D70C99">
        <w:rPr>
          <w:rFonts w:ascii="Times New Roman" w:eastAsia="Times New Roman" w:hAnsi="Times New Roman" w:cs="Times New Roman"/>
          <w:sz w:val="24"/>
          <w:szCs w:val="24"/>
          <w:lang w:eastAsia="ru-RU"/>
        </w:rPr>
        <w:t>роза Астафьева не очень сюжетна, её трудно экранизировать, так как она больше связана с языком и чувствами. Это как поэзию Пушкина сложно перевести на иностранный язык. Астафьев передает чувства очень тонко, и</w:t>
      </w:r>
      <w:r>
        <w:rPr>
          <w:rFonts w:ascii="Times New Roman" w:eastAsia="Times New Roman" w:hAnsi="Times New Roman" w:cs="Times New Roman"/>
          <w:sz w:val="24"/>
          <w:szCs w:val="24"/>
          <w:lang w:eastAsia="ru-RU"/>
        </w:rPr>
        <w:t>спользуя порой для этого</w:t>
      </w:r>
      <w:r w:rsidR="00D70C99" w:rsidRPr="00D70C99">
        <w:rPr>
          <w:rFonts w:ascii="Times New Roman" w:eastAsia="Times New Roman" w:hAnsi="Times New Roman" w:cs="Times New Roman"/>
          <w:sz w:val="24"/>
          <w:szCs w:val="24"/>
          <w:lang w:eastAsia="ru-RU"/>
        </w:rPr>
        <w:t xml:space="preserve"> грубые «мазки», грубую лексику. Чем грубее он писал, тем тоньше ему удавалось передать склад души русского человека, его характер, взгляд на жизнь. Вот только </w:t>
      </w:r>
      <w:r w:rsidR="00D70C99" w:rsidRPr="00D70C99">
        <w:rPr>
          <w:rFonts w:ascii="Times New Roman" w:eastAsia="Times New Roman" w:hAnsi="Times New Roman" w:cs="Times New Roman"/>
          <w:sz w:val="24"/>
          <w:szCs w:val="24"/>
          <w:lang w:eastAsia="ru-RU"/>
        </w:rPr>
        <w:lastRenderedPageBreak/>
        <w:t>глубину эту сложно уловить и представить в качестве жёстко сбитого сюжета. Слишком много воздушного, недосказанного… Слишком много пространства для сомнений и в</w:t>
      </w:r>
      <w:r>
        <w:rPr>
          <w:rFonts w:ascii="Times New Roman" w:eastAsia="Times New Roman" w:hAnsi="Times New Roman" w:cs="Times New Roman"/>
          <w:sz w:val="24"/>
          <w:szCs w:val="24"/>
          <w:lang w:eastAsia="ru-RU"/>
        </w:rPr>
        <w:t>опросов.</w:t>
      </w: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Из 488 его произведений сняты эти фильмы:</w:t>
      </w:r>
    </w:p>
    <w:p w:rsidR="00D70C99" w:rsidRPr="00D70C99" w:rsidRDefault="00D70C99" w:rsidP="00D70C99">
      <w:pPr>
        <w:spacing w:after="0" w:line="240" w:lineRule="auto"/>
        <w:rPr>
          <w:rFonts w:ascii="Times New Roman" w:eastAsia="Times New Roman" w:hAnsi="Times New Roman" w:cs="Times New Roman"/>
          <w:sz w:val="24"/>
          <w:szCs w:val="24"/>
          <w:lang w:eastAsia="ru-RU"/>
        </w:rPr>
      </w:pP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w:t>
      </w:r>
      <w:hyperlink r:id="rId38" w:history="1">
        <w:r w:rsidRPr="00D70C99">
          <w:rPr>
            <w:rFonts w:ascii="Times New Roman" w:eastAsia="Times New Roman" w:hAnsi="Times New Roman" w:cs="Times New Roman"/>
            <w:sz w:val="24"/>
            <w:szCs w:val="24"/>
            <w:u w:val="single"/>
            <w:lang w:eastAsia="ru-RU"/>
            <w14:shadow w14:blurRad="50800" w14:dist="38100" w14:dir="2700000" w14:sx="100000" w14:sy="100000" w14:kx="0" w14:ky="0" w14:algn="tl">
              <w14:srgbClr w14:val="000000">
                <w14:alpha w14:val="60000"/>
              </w14:srgbClr>
            </w14:shadow>
          </w:rPr>
          <w:t>Сюда не залетали чайки» (1978)</w:t>
        </w:r>
      </w:hyperlink>
      <w:r w:rsidRPr="00D70C99">
        <w:rPr>
          <w:rFonts w:ascii="Times New Roman" w:eastAsia="Times New Roman" w:hAnsi="Times New Roman" w:cs="Times New Roman"/>
          <w:sz w:val="24"/>
          <w:szCs w:val="24"/>
          <w:lang w:eastAsia="ru-RU"/>
        </w:rPr>
        <w:t xml:space="preserve"> </w:t>
      </w:r>
    </w:p>
    <w:p w:rsidR="00D70C99" w:rsidRDefault="00C909D0" w:rsidP="00D70C99">
      <w:pPr>
        <w:spacing w:after="0" w:line="240" w:lineRule="auto"/>
        <w:ind w:firstLine="708"/>
        <w:jc w:val="both"/>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pPr>
      <w:hyperlink r:id="rId39" w:history="1">
        <w:r w:rsidR="00D70C99"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https://vk.com/video-91927136_456242156</w:t>
        </w:r>
      </w:hyperlink>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Это экранизация повести «Перевал», опубликованной в 1958 году. Перед зрителем предстаёт Сибирь в 1930-е годы. Вниз по сибирской реке Мане проходит артель сплавщиков, зачищающих берега от обсохшего леса. Здесь они встречают 10-летнего Илью, убежавшего из дому после ссоры с мачехой. Он упросил артельщиков взять его с собой до устья реки, где живут его бабушка и дедушка.</w:t>
      </w:r>
    </w:p>
    <w:p w:rsidR="00D70C99" w:rsidRPr="00D70C99" w:rsidRDefault="00D70C99" w:rsidP="00D70C99">
      <w:pPr>
        <w:spacing w:after="0" w:line="240" w:lineRule="auto"/>
        <w:ind w:firstLine="708"/>
        <w:jc w:val="both"/>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w:t>
      </w:r>
      <w:r w:rsidRPr="00D70C99">
        <w:rPr>
          <w:rFonts w:ascii="Times New Roman" w:eastAsia="Times New Roman" w:hAnsi="Times New Roman" w:cs="Times New Roman"/>
          <w:sz w:val="24"/>
          <w:szCs w:val="24"/>
          <w:u w:val="single"/>
          <w:lang w:eastAsia="ru-RU"/>
          <w14:shadow w14:blurRad="50800" w14:dist="38100" w14:dir="2700000" w14:sx="100000" w14:sy="100000" w14:kx="0" w14:ky="0" w14:algn="tl">
            <w14:srgbClr w14:val="000000">
              <w14:alpha w14:val="60000"/>
            </w14:srgbClr>
          </w14:shadow>
        </w:rPr>
        <w:t>Таёжная повесть» (1979)</w:t>
      </w:r>
    </w:p>
    <w:p w:rsidR="00D70C99" w:rsidRPr="00D70C99" w:rsidRDefault="00C909D0" w:rsidP="00D70C99">
      <w:pPr>
        <w:spacing w:after="0" w:line="240" w:lineRule="auto"/>
        <w:ind w:firstLine="708"/>
        <w:jc w:val="both"/>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pPr>
      <w:hyperlink r:id="rId40" w:history="1">
        <w:r w:rsidR="00D70C99"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https://vk.com/video-165903_456242711</w:t>
        </w:r>
      </w:hyperlink>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Это мелодрама-притча по рассказу «Сон о белых горах» из повествования в рассказах «Царь-рыба».</w:t>
      </w: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 xml:space="preserve"> Напоминающий монаха-отшельника таёжный охотник Аким неожиданно находит в собственном зимовье умирающую девушку, которую взял с собой «вольный человек» и законченный ловелас Гога, да сам не выдержал испытаний царь-рыбой. Малограмотный Аким проявляет чудеса смекалки, чтобы спасти незваную гостью от смерти...</w:t>
      </w:r>
    </w:p>
    <w:p w:rsidR="00D70C99" w:rsidRPr="00D70C99" w:rsidRDefault="00D70C99" w:rsidP="00D70C99">
      <w:pPr>
        <w:spacing w:after="0" w:line="240" w:lineRule="auto"/>
        <w:ind w:firstLine="708"/>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p>
    <w:p w:rsidR="00D70C99" w:rsidRPr="00D70C99" w:rsidRDefault="00D70C99" w:rsidP="00D70C99">
      <w:pPr>
        <w:spacing w:after="0" w:line="240" w:lineRule="auto"/>
        <w:ind w:firstLine="708"/>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«Звездопад» (1981) </w:t>
      </w:r>
      <w:hyperlink r:id="rId41" w:history="1">
        <w:r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https://yandex.ru/video/preview/17431555344342771929</w:t>
        </w:r>
      </w:hyperlink>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Фильм снят по произведениям «Звездопад», «Сашка Лебедев», «Ода русскому огороду». Фильм отмечен призом Веницианского кинофестиваля.</w:t>
      </w:r>
    </w:p>
    <w:p w:rsidR="00D70C99" w:rsidRPr="00D70C99" w:rsidRDefault="00D70C99" w:rsidP="00D70C99">
      <w:pPr>
        <w:spacing w:after="0" w:line="240" w:lineRule="auto"/>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ab/>
        <w:t>Они встретились и полюбили друг друга в прифронтовом городе. Шла война, которая диктовала свои законы, не оставлявшая места для любви. Да и мать девушки бы</w:t>
      </w:r>
      <w:r w:rsidR="006A6A9D">
        <w:rPr>
          <w:rFonts w:ascii="Times New Roman" w:eastAsia="Times New Roman" w:hAnsi="Times New Roman" w:cs="Times New Roman"/>
          <w:sz w:val="24"/>
          <w:szCs w:val="24"/>
          <w:lang w:eastAsia="ru-RU"/>
        </w:rPr>
        <w:t xml:space="preserve">ла против замужества: ведь если избранник </w:t>
      </w:r>
      <w:r w:rsidRPr="00D70C99">
        <w:rPr>
          <w:rFonts w:ascii="Times New Roman" w:eastAsia="Times New Roman" w:hAnsi="Times New Roman" w:cs="Times New Roman"/>
          <w:sz w:val="24"/>
          <w:szCs w:val="24"/>
          <w:lang w:eastAsia="ru-RU"/>
        </w:rPr>
        <w:t>погибнет, что станет с её единственной дочерью. И герой решает расстаться с любимой навсегда.</w:t>
      </w:r>
    </w:p>
    <w:p w:rsidR="00D70C99" w:rsidRPr="00D70C99" w:rsidRDefault="00D70C99" w:rsidP="00D70C99">
      <w:pPr>
        <w:spacing w:after="0" w:line="240" w:lineRule="auto"/>
        <w:jc w:val="both"/>
        <w:rPr>
          <w:rFonts w:ascii="Times New Roman" w:eastAsia="Times New Roman" w:hAnsi="Times New Roman" w:cs="Times New Roman"/>
          <w:sz w:val="24"/>
          <w:szCs w:val="24"/>
          <w:lang w:eastAsia="ru-RU"/>
        </w:rPr>
      </w:pPr>
    </w:p>
    <w:p w:rsidR="00D70C99" w:rsidRDefault="00D70C99" w:rsidP="006A6A9D">
      <w:pPr>
        <w:spacing w:after="0" w:line="240" w:lineRule="auto"/>
        <w:jc w:val="both"/>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sz w:val="24"/>
          <w:szCs w:val="24"/>
          <w:lang w:eastAsia="ru-RU"/>
        </w:rPr>
        <w:tab/>
      </w: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«Дважды рожденный» (1983) </w:t>
      </w:r>
      <w:hyperlink r:id="rId42" w:history="1">
        <w:r w:rsidR="006A6A9D" w:rsidRPr="009B76F1">
          <w:rPr>
            <w:rStyle w:val="a4"/>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https://yandex.ru/video/preview/9716876353987670769</w:t>
        </w:r>
      </w:hyperlink>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Белое море. Весной 1942 года пароход с ранеными оказался под обстрелом немецких самолётов и был потоплен немцами. Немецкий ас нервничает: ему никак не удаётся «достать» последнего оставшегося в живых русского. Восемнадцатилетний солдат-новобранец, чудом спасаясь от преследования с воздуха, с отчаянным упорством понесёт весть о героической гибели боевых товарищей, их последние письма родными. Он не только выживет, но и последним патроном собьёт немецкого аса.</w:t>
      </w:r>
    </w:p>
    <w:p w:rsidR="00D70C99" w:rsidRPr="00D70C99" w:rsidRDefault="00D70C99" w:rsidP="00D70C99">
      <w:pPr>
        <w:spacing w:after="0" w:line="240" w:lineRule="auto"/>
        <w:ind w:firstLine="708"/>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p>
    <w:p w:rsidR="00D70C99" w:rsidRDefault="00D70C99" w:rsidP="00787AD8">
      <w:pPr>
        <w:spacing w:after="0" w:line="240" w:lineRule="auto"/>
        <w:ind w:firstLine="708"/>
        <w:jc w:val="both"/>
        <w:rPr>
          <w:rFonts w:ascii="Times New Roman" w:eastAsia="Times New Roman" w:hAnsi="Times New Roman" w:cs="Times New Roman"/>
          <w:sz w:val="24"/>
          <w:szCs w:val="24"/>
          <w:u w:val="single"/>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xml:space="preserve"> </w:t>
      </w: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w:t>
      </w:r>
      <w:r w:rsidRPr="00D70C99">
        <w:rPr>
          <w:rFonts w:ascii="Times New Roman" w:eastAsia="Times New Roman" w:hAnsi="Times New Roman" w:cs="Times New Roman"/>
          <w:sz w:val="24"/>
          <w:szCs w:val="24"/>
          <w:u w:val="single"/>
          <w:lang w:eastAsia="ru-RU"/>
          <w14:shadow w14:blurRad="50800" w14:dist="38100" w14:dir="2700000" w14:sx="100000" w14:sy="100000" w14:kx="0" w14:ky="0" w14:algn="tl">
            <w14:srgbClr w14:val="000000">
              <w14:alpha w14:val="60000"/>
            </w14:srgbClr>
          </w14:shadow>
        </w:rPr>
        <w:t>Ненаглядный мой»</w:t>
      </w:r>
      <w:r w:rsidRPr="00D70C99">
        <w:rPr>
          <w:rFonts w:ascii="Times New Roman" w:eastAsia="Times New Roman" w:hAnsi="Times New Roman" w:cs="Times New Roman"/>
          <w:sz w:val="24"/>
          <w:szCs w:val="24"/>
          <w:u w:val="single"/>
          <w:lang w:eastAsia="ru-RU"/>
        </w:rPr>
        <w:t xml:space="preserve"> </w:t>
      </w:r>
      <w:r w:rsidRPr="00D70C99">
        <w:rPr>
          <w:rFonts w:ascii="Times New Roman" w:eastAsia="Times New Roman" w:hAnsi="Times New Roman" w:cs="Times New Roman"/>
          <w:sz w:val="24"/>
          <w:szCs w:val="24"/>
          <w:u w:val="single"/>
          <w:lang w:eastAsia="ru-RU"/>
          <w14:shadow w14:blurRad="50800" w14:dist="38100" w14:dir="2700000" w14:sx="100000" w14:sy="100000" w14:kx="0" w14:ky="0" w14:algn="tl">
            <w14:srgbClr w14:val="000000">
              <w14:alpha w14:val="60000"/>
            </w14:srgbClr>
          </w14:shadow>
        </w:rPr>
        <w:t>(1983)</w:t>
      </w:r>
      <w:r w:rsidR="00787AD8">
        <w:rPr>
          <w:rFonts w:ascii="Times New Roman" w:eastAsia="Times New Roman" w:hAnsi="Times New Roman" w:cs="Times New Roman"/>
          <w:sz w:val="24"/>
          <w:szCs w:val="24"/>
          <w:u w:val="single"/>
          <w:lang w:eastAsia="ru-RU"/>
          <w14:shadow w14:blurRad="50800" w14:dist="38100" w14:dir="2700000" w14:sx="100000" w14:sy="100000" w14:kx="0" w14:ky="0" w14:algn="tl">
            <w14:srgbClr w14:val="000000">
              <w14:alpha w14:val="60000"/>
            </w14:srgbClr>
          </w14:shadow>
        </w:rPr>
        <w:t xml:space="preserve"> </w:t>
      </w:r>
      <w:hyperlink r:id="rId43" w:history="1">
        <w:r w:rsidR="00787AD8" w:rsidRPr="009B76F1">
          <w:rPr>
            <w:rStyle w:val="a4"/>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https://yandex.ru/video/preview/5812592576601243170</w:t>
        </w:r>
      </w:hyperlink>
    </w:p>
    <w:p w:rsidR="00D70C99" w:rsidRDefault="00D70C99" w:rsidP="00787AD8">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Советская драма, снятая по мотивам рассказа «Тревожный сон». В картине идет речь о сильной духом женщине по имени Фаина, которая вышла замуж незадолго до войны. Она одна воспитывает дочь, сохраняя верность мужу, погибшему на войне</w:t>
      </w:r>
      <w:r w:rsidR="006A6A9D">
        <w:rPr>
          <w:rFonts w:ascii="Times New Roman" w:eastAsia="Times New Roman" w:hAnsi="Times New Roman" w:cs="Times New Roman"/>
          <w:sz w:val="24"/>
          <w:szCs w:val="24"/>
          <w:lang w:eastAsia="ru-RU"/>
        </w:rPr>
        <w:t>.</w:t>
      </w:r>
    </w:p>
    <w:p w:rsidR="006A6A9D" w:rsidRPr="00D70C99" w:rsidRDefault="006A6A9D" w:rsidP="00787AD8">
      <w:pPr>
        <w:spacing w:after="0" w:line="240" w:lineRule="auto"/>
        <w:ind w:firstLine="708"/>
        <w:jc w:val="both"/>
        <w:rPr>
          <w:rFonts w:ascii="Times New Roman" w:eastAsia="Times New Roman" w:hAnsi="Times New Roman" w:cs="Times New Roman"/>
          <w:sz w:val="24"/>
          <w:szCs w:val="24"/>
          <w:lang w:eastAsia="ru-RU"/>
        </w:rPr>
      </w:pPr>
    </w:p>
    <w:p w:rsidR="00787AD8" w:rsidRDefault="00D70C99" w:rsidP="00D70C99">
      <w:pPr>
        <w:spacing w:after="0" w:line="240" w:lineRule="auto"/>
        <w:ind w:firstLine="708"/>
        <w:jc w:val="both"/>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«Где-то гремит война» (1986) </w:t>
      </w:r>
      <w:hyperlink r:id="rId44" w:history="1">
        <w:r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https://vk.com/video-165903_456242263</w:t>
        </w:r>
      </w:hyperlink>
      <w:r w:rsidR="00787AD8">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t xml:space="preserve"> </w:t>
      </w: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Телесериал снят по мотивам романа «Последний поклон».</w:t>
      </w: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Герой фильма – семнадцатилетний Митя Ненашкин, которого война застала в далеком тылу в Сибири. Много тяжелого, трагичного пришлось ему пережить, повидать. Но в подавляющем большинстве Мите встречались добрые, мужественные люди, готовые прийти на помощь другим, поделиться последним. В этой обстановке формировался характер смышленого, храброго парня, ушедшего добровольцем на фронт.</w:t>
      </w:r>
    </w:p>
    <w:p w:rsidR="00D70C99" w:rsidRPr="00D70C99" w:rsidRDefault="00D70C99" w:rsidP="00D70C99">
      <w:pPr>
        <w:spacing w:after="0" w:line="240" w:lineRule="auto"/>
        <w:jc w:val="both"/>
        <w:rPr>
          <w:rFonts w:ascii="Times New Roman" w:eastAsia="Times New Roman" w:hAnsi="Times New Roman" w:cs="Times New Roman"/>
          <w:sz w:val="24"/>
          <w:szCs w:val="24"/>
          <w:lang w:eastAsia="ru-RU"/>
        </w:rPr>
      </w:pPr>
    </w:p>
    <w:p w:rsidR="00D70C99" w:rsidRPr="00D70C99" w:rsidRDefault="00D70C99" w:rsidP="00D70C99">
      <w:pPr>
        <w:spacing w:after="0" w:line="240" w:lineRule="auto"/>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lastRenderedPageBreak/>
        <w:tab/>
        <w:t>В театральной прессе стали появляются такие суждения: «К прозе Астафьева всё чаще обращается театр. Это правильно. Мысли, боль писателя – для большого соборного разговора. Для общего суда. Состоявшиеся премьеры – обещание новых встреч… Думается, что здесь мы не минуем актёра. Освоение прозы Астафьева… будет связано с добротной старинной актерской игрой, раскрывающей душу человека, огромный мир с его настоящим, прошлым и будущим».</w:t>
      </w: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Интерес театральных деятелей к астафьевским произведения не случаен. Глубина содержания, яркий, эмоциональный, самобытный язык привлекали писателя. Он поднимал в своих произведениях проблемы, которые волнуют людей, задевают живые струны их души.</w:t>
      </w: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 xml:space="preserve">На сценах театров страны играются спектакли по произведениям: </w:t>
      </w:r>
    </w:p>
    <w:p w:rsidR="00D70C99" w:rsidRPr="00D70C99" w:rsidRDefault="00D70C99" w:rsidP="00D70C99">
      <w:pPr>
        <w:spacing w:after="0" w:line="240" w:lineRule="auto"/>
        <w:ind w:firstLine="708"/>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sz w:val="24"/>
          <w:szCs w:val="24"/>
          <w:lang w:eastAsia="ru-RU"/>
        </w:rPr>
        <w:t xml:space="preserve"> </w:t>
      </w: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«Веселый солдат» </w:t>
      </w:r>
      <w:r w:rsidRPr="00D70C99">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t>(</w:t>
      </w:r>
      <w:hyperlink r:id="rId45" w:history="1">
        <w:r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https://yandex.ru/video/preview/253084428305379475</w:t>
        </w:r>
      </w:hyperlink>
      <w:r w:rsidRPr="00D70C99">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t xml:space="preserve">), </w:t>
      </w:r>
    </w:p>
    <w:p w:rsidR="00D70C99" w:rsidRPr="00D70C99" w:rsidRDefault="00787AD8" w:rsidP="00D70C99">
      <w:pPr>
        <w:spacing w:after="0" w:line="240" w:lineRule="auto"/>
        <w:ind w:firstLine="708"/>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 </w:t>
      </w:r>
      <w:r w:rsidR="00D70C99"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«Пролетный гусь» </w:t>
      </w:r>
      <w:r w:rsidR="00D70C99" w:rsidRPr="00D70C99">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t>(</w:t>
      </w:r>
      <w:hyperlink r:id="rId46" w:history="1">
        <w:r w:rsidR="00D70C99"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https://yandex.ru/video/preview/15702335364579487507</w:t>
        </w:r>
      </w:hyperlink>
      <w:r w:rsidR="00D70C99" w:rsidRPr="00D70C99">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t>),</w:t>
      </w:r>
    </w:p>
    <w:p w:rsidR="00D70C99" w:rsidRPr="00D70C99" w:rsidRDefault="00D70C99" w:rsidP="00D70C99">
      <w:pPr>
        <w:spacing w:after="0" w:line="240" w:lineRule="auto"/>
        <w:ind w:firstLine="708"/>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sz w:val="24"/>
          <w:szCs w:val="24"/>
          <w:lang w:eastAsia="ru-RU"/>
        </w:rPr>
        <w:t xml:space="preserve"> </w:t>
      </w: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Последний поклон» (</w:t>
      </w:r>
      <w:hyperlink r:id="rId47" w:history="1">
        <w:r w:rsidRPr="00D70C99">
          <w:rPr>
            <w:rFonts w:ascii="Times New Roman" w:eastAsia="Times New Roman" w:hAnsi="Times New Roman" w:cs="Times New Roman"/>
            <w:sz w:val="24"/>
            <w:szCs w:val="24"/>
            <w:u w:val="single"/>
            <w:lang w:eastAsia="ru-RU"/>
            <w14:shadow w14:blurRad="50800" w14:dist="38100" w14:dir="2700000" w14:sx="100000" w14:sy="100000" w14:kx="0" w14:ky="0" w14:algn="tl">
              <w14:srgbClr w14:val="000000">
                <w14:alpha w14:val="60000"/>
              </w14:srgbClr>
            </w14:shadow>
          </w:rPr>
          <w:t>https://yandex.ru/video/preview/17392169262469817656</w:t>
        </w:r>
      </w:hyperlink>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w:t>
      </w:r>
    </w:p>
    <w:p w:rsidR="00D70C99" w:rsidRPr="00D70C99" w:rsidRDefault="00D70C99" w:rsidP="00D70C99">
      <w:pPr>
        <w:spacing w:after="0" w:line="240" w:lineRule="auto"/>
        <w:ind w:firstLine="708"/>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 xml:space="preserve"> </w:t>
      </w: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«Пастух и пастушка» </w:t>
      </w:r>
      <w:r w:rsidRPr="00D70C99">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t>(</w:t>
      </w:r>
      <w:hyperlink r:id="rId48" w:history="1">
        <w:r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https://yandex.ru/video/preview/6334201126656651609</w:t>
        </w:r>
      </w:hyperlink>
      <w:r w:rsidRPr="00D70C99">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t>)</w:t>
      </w:r>
    </w:p>
    <w:p w:rsidR="00D70C99" w:rsidRPr="00D70C99" w:rsidRDefault="00787AD8" w:rsidP="00D70C99">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др.</w:t>
      </w:r>
    </w:p>
    <w:p w:rsidR="00D70C99" w:rsidRPr="00D70C99" w:rsidRDefault="00D70C99" w:rsidP="00D70C99">
      <w:pPr>
        <w:spacing w:after="0" w:line="240" w:lineRule="auto"/>
        <w:jc w:val="both"/>
        <w:rPr>
          <w:rFonts w:ascii="Times New Roman" w:eastAsia="Times New Roman" w:hAnsi="Times New Roman" w:cs="Times New Roman"/>
          <w:sz w:val="24"/>
          <w:szCs w:val="24"/>
          <w:lang w:eastAsia="ru-RU"/>
        </w:rPr>
      </w:pPr>
    </w:p>
    <w:p w:rsidR="00D70C99" w:rsidRPr="00787AD8"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787AD8">
        <w:rPr>
          <w:rFonts w:ascii="Times New Roman" w:eastAsia="Times New Roman" w:hAnsi="Times New Roman" w:cs="Times New Roman"/>
          <w:sz w:val="24"/>
          <w:szCs w:val="24"/>
          <w:lang w:eastAsia="ru-RU"/>
        </w:rPr>
        <w:t xml:space="preserve">Фильмы и спектакли </w:t>
      </w:r>
      <w:r w:rsidRPr="00787AD8">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можно продемонстрировать пользователям библиотек, организовав «Библиотечный кинозал» или «Библиотечный театр». </w:t>
      </w:r>
      <w:r w:rsidRPr="00787AD8">
        <w:rPr>
          <w:rFonts w:ascii="Times New Roman" w:eastAsia="Times New Roman" w:hAnsi="Times New Roman" w:cs="Times New Roman"/>
          <w:sz w:val="24"/>
          <w:szCs w:val="24"/>
          <w:lang w:eastAsia="ru-RU"/>
        </w:rPr>
        <w:t>После демонстрации фильмов и спектаклей желательно организовать дискуссию, открытую трибуну, обмен мнениями.</w:t>
      </w:r>
    </w:p>
    <w:p w:rsidR="00787AD8" w:rsidRDefault="00787AD8" w:rsidP="00D70C99">
      <w:pPr>
        <w:spacing w:after="0" w:line="240" w:lineRule="auto"/>
        <w:ind w:firstLine="708"/>
        <w:jc w:val="both"/>
        <w:rPr>
          <w:rFonts w:ascii="Times New Roman" w:eastAsia="Times New Roman" w:hAnsi="Times New Roman" w:cs="Times New Roman"/>
          <w:sz w:val="24"/>
          <w:szCs w:val="24"/>
          <w:lang w:eastAsia="ru-RU"/>
        </w:rPr>
      </w:pP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r w:rsidRPr="00D70C99">
        <w:rPr>
          <w:rFonts w:ascii="Times New Roman" w:eastAsia="Times New Roman" w:hAnsi="Times New Roman" w:cs="Times New Roman"/>
          <w:sz w:val="24"/>
          <w:szCs w:val="24"/>
          <w:lang w:eastAsia="ru-RU"/>
        </w:rPr>
        <w:t>Если возникнет желание самим сыграть спектакли по произведениям В. П. Астафьева, то на «просторах интернета» имеются вот такие готовые инсценировки и постановки:</w:t>
      </w: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rPr>
      </w:pPr>
    </w:p>
    <w:p w:rsidR="00D70C99" w:rsidRPr="00D70C99" w:rsidRDefault="00D70C99" w:rsidP="00D70C99">
      <w:pPr>
        <w:spacing w:after="0" w:line="240" w:lineRule="auto"/>
        <w:ind w:firstLine="708"/>
        <w:rPr>
          <w:rFonts w:ascii="Times New Roman" w:eastAsia="Times New Roman" w:hAnsi="Times New Roman" w:cs="Times New Roman"/>
          <w:bCs/>
          <w:i/>
          <w:sz w:val="24"/>
          <w:szCs w:val="24"/>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bCs/>
          <w:sz w:val="24"/>
          <w:szCs w:val="24"/>
          <w:lang w:eastAsia="ru-RU"/>
          <w14:shadow w14:blurRad="50800" w14:dist="38100" w14:dir="2700000" w14:sx="100000" w14:sy="100000" w14:kx="0" w14:ky="0" w14:algn="tl">
            <w14:srgbClr w14:val="000000">
              <w14:alpha w14:val="60000"/>
            </w14:srgbClr>
          </w14:shadow>
        </w:rPr>
        <w:t>Инсценировка по рассказу В.П. Астафьева «Солдат и мать»</w:t>
      </w:r>
      <w:r w:rsidRPr="00D70C99">
        <w:rPr>
          <w:rFonts w:ascii="Times New Roman" w:eastAsia="Times New Roman" w:hAnsi="Times New Roman" w:cs="Times New Roman"/>
          <w:bCs/>
          <w:sz w:val="24"/>
          <w:szCs w:val="24"/>
          <w:lang w:eastAsia="ru-RU"/>
        </w:rPr>
        <w:t xml:space="preserve"> </w:t>
      </w:r>
      <w:r w:rsidRPr="00D70C99">
        <w:rPr>
          <w:rFonts w:ascii="Times New Roman" w:eastAsia="Times New Roman" w:hAnsi="Times New Roman" w:cs="Times New Roman"/>
          <w:bCs/>
          <w:i/>
          <w:sz w:val="24"/>
          <w:szCs w:val="24"/>
          <w:lang w:eastAsia="ru-RU"/>
          <w14:shadow w14:blurRad="50800" w14:dist="38100" w14:dir="2700000" w14:sx="100000" w14:sy="100000" w14:kx="0" w14:ky="0" w14:algn="tl">
            <w14:srgbClr w14:val="000000">
              <w14:alpha w14:val="60000"/>
            </w14:srgbClr>
          </w14:shadow>
        </w:rPr>
        <w:t>(</w:t>
      </w:r>
      <w:hyperlink r:id="rId49" w:history="1">
        <w:r w:rsidRPr="00D70C99">
          <w:rPr>
            <w:rFonts w:ascii="Times New Roman" w:eastAsia="Times New Roman" w:hAnsi="Times New Roman" w:cs="Times New Roman"/>
            <w:bCs/>
            <w:i/>
            <w:sz w:val="24"/>
            <w:szCs w:val="24"/>
            <w:u w:val="single"/>
            <w:lang w:eastAsia="ru-RU"/>
            <w14:shadow w14:blurRad="50800" w14:dist="38100" w14:dir="2700000" w14:sx="100000" w14:sy="100000" w14:kx="0" w14:ky="0" w14:algn="tl">
              <w14:srgbClr w14:val="000000">
                <w14:alpha w14:val="60000"/>
              </w14:srgbClr>
            </w14:shadow>
          </w:rPr>
          <w:t>https://infourok.ru/inscenirovka-po-rasskazu-vp-astafeva-soldat-i-mat-301736.html</w:t>
        </w:r>
      </w:hyperlink>
      <w:r w:rsidRPr="00D70C99">
        <w:rPr>
          <w:rFonts w:ascii="Times New Roman" w:eastAsia="Times New Roman" w:hAnsi="Times New Roman" w:cs="Times New Roman"/>
          <w:bCs/>
          <w:i/>
          <w:sz w:val="24"/>
          <w:szCs w:val="24"/>
          <w:u w:val="single"/>
          <w:lang w:eastAsia="ru-RU"/>
          <w14:shadow w14:blurRad="50800" w14:dist="38100" w14:dir="2700000" w14:sx="100000" w14:sy="100000" w14:kx="0" w14:ky="0" w14:algn="tl">
            <w14:srgbClr w14:val="000000">
              <w14:alpha w14:val="60000"/>
            </w14:srgbClr>
          </w14:shadow>
        </w:rPr>
        <w:t>),</w:t>
      </w:r>
    </w:p>
    <w:p w:rsidR="00D70C99" w:rsidRPr="00D70C99" w:rsidRDefault="00D70C99" w:rsidP="00D70C99">
      <w:pPr>
        <w:spacing w:after="0" w:line="240" w:lineRule="auto"/>
        <w:ind w:firstLine="708"/>
        <w:jc w:val="both"/>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Бернацкая, М. Н. Постановка ко Дню Победы по повести В. П. Астафьева «Звездопад» </w:t>
      </w:r>
    </w:p>
    <w:p w:rsidR="00D70C99" w:rsidRPr="00D70C99" w:rsidRDefault="00D70C99" w:rsidP="00D70C99">
      <w:pPr>
        <w:spacing w:after="0" w:line="240" w:lineRule="auto"/>
        <w:jc w:val="both"/>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t>(</w:t>
      </w:r>
      <w:hyperlink r:id="rId50" w:history="1">
        <w:r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http://bernashka.narod.ru/school.files/p004.htm</w:t>
        </w:r>
      </w:hyperlink>
      <w:r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w:t>
      </w:r>
    </w:p>
    <w:p w:rsidR="00D70C99" w:rsidRPr="00D70C99" w:rsidRDefault="00D70C99" w:rsidP="00D70C99">
      <w:pPr>
        <w:spacing w:after="0" w:line="240" w:lineRule="auto"/>
        <w:ind w:firstLine="708"/>
        <w:jc w:val="both"/>
        <w:rPr>
          <w:rFonts w:ascii="Times New Roman" w:eastAsia="Times New Roman" w:hAnsi="Times New Roman" w:cs="Times New Roman"/>
          <w:bCs/>
          <w:sz w:val="24"/>
          <w:szCs w:val="24"/>
          <w:shd w:val="clear" w:color="auto" w:fill="FFFFFF"/>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Лаврусевич, Ю. С. </w:t>
      </w:r>
      <w:r w:rsidRPr="00D70C99">
        <w:rPr>
          <w:rFonts w:ascii="Times New Roman" w:eastAsia="Times New Roman" w:hAnsi="Times New Roman" w:cs="Times New Roman"/>
          <w:bCs/>
          <w:sz w:val="24"/>
          <w:szCs w:val="24"/>
          <w:lang w:eastAsia="ru-RU"/>
          <w14:shadow w14:blurRad="50800" w14:dist="38100" w14:dir="2700000" w14:sx="100000" w14:sy="100000" w14:kx="0" w14:ky="0" w14:algn="tl">
            <w14:srgbClr w14:val="000000">
              <w14:alpha w14:val="60000"/>
            </w14:srgbClr>
          </w14:shadow>
        </w:rPr>
        <w:t>Проект «Литературно-театральная постановка «Война в произведениях красноярских писателей. В.П. Астафьев»</w:t>
      </w:r>
    </w:p>
    <w:p w:rsidR="00D70C99" w:rsidRPr="00D70C99" w:rsidRDefault="00D70C99" w:rsidP="00D70C99">
      <w:pPr>
        <w:spacing w:after="0" w:line="240" w:lineRule="auto"/>
        <w:jc w:val="both"/>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t>(</w:t>
      </w:r>
      <w:hyperlink r:id="rId51" w:history="1">
        <w:r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https://multiurok.ru/index.php/files/proekt-literaturno-teatralnaia-postanovka-voina-v.html</w:t>
        </w:r>
      </w:hyperlink>
      <w:r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w:t>
      </w:r>
    </w:p>
    <w:p w:rsidR="00D70C99" w:rsidRPr="00D70C99" w:rsidRDefault="00D70C99" w:rsidP="00D70C99">
      <w:pPr>
        <w:spacing w:after="0" w:line="240" w:lineRule="auto"/>
        <w:ind w:firstLine="708"/>
        <w:rPr>
          <w:rFonts w:ascii="Times New Roman" w:eastAsia="Times New Roman" w:hAnsi="Times New Roman" w:cs="Times New Roman"/>
          <w:sz w:val="24"/>
          <w:szCs w:val="24"/>
          <w:lang w:eastAsia="ru-RU"/>
        </w:rPr>
      </w:pPr>
      <w:r w:rsidRPr="00D70C99">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xml:space="preserve"> </w:t>
      </w:r>
      <w:r w:rsidRPr="00D70C99">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Никанорова, Е. Б. Сценарий спектакля</w:t>
      </w:r>
      <w:r w:rsidRPr="00D70C99">
        <w:rPr>
          <w:rFonts w:ascii="Times New Roman" w:eastAsia="Times New Roman" w:hAnsi="Times New Roman" w:cs="Times New Roman"/>
          <w:sz w:val="24"/>
          <w:szCs w:val="24"/>
          <w:bdr w:val="none" w:sz="0" w:space="0" w:color="auto" w:frame="1"/>
          <w:lang w:eastAsia="ru-RU"/>
          <w14:shadow w14:blurRad="50800" w14:dist="38100" w14:dir="2700000" w14:sx="100000" w14:sy="100000" w14:kx="0" w14:ky="0" w14:algn="tl">
            <w14:srgbClr w14:val="000000">
              <w14:alpha w14:val="60000"/>
            </w14:srgbClr>
          </w14:shadow>
        </w:rPr>
        <w:t xml:space="preserve"> «Нет мне ответа…»</w:t>
      </w:r>
      <w:r w:rsidRPr="00D70C99">
        <w:rPr>
          <w:rFonts w:ascii="Times New Roman" w:eastAsia="Times New Roman" w:hAnsi="Times New Roman" w:cs="Times New Roman"/>
          <w:sz w:val="24"/>
          <w:szCs w:val="24"/>
          <w:lang w:eastAsia="ru-RU"/>
        </w:rPr>
        <w:t xml:space="preserve">  </w:t>
      </w:r>
      <w:hyperlink r:id="rId52" w:history="1">
        <w:r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https://uchitelya.com/literatura/48603-scenariy-net-mne-otveta-po-tvorchestvu-viktora-petrovicha-astafeva-posvyaschaetsya-90-letiyu-so-dnya-rozhdeniya-pisatelya-11-klass.html</w:t>
        </w:r>
      </w:hyperlink>
    </w:p>
    <w:p w:rsidR="00D70C99" w:rsidRPr="00D70C99" w:rsidRDefault="00D70C99" w:rsidP="00D70C99">
      <w:pPr>
        <w:spacing w:after="0" w:line="240" w:lineRule="auto"/>
        <w:ind w:firstLine="708"/>
        <w:outlineLvl w:val="0"/>
        <w:rPr>
          <w:rFonts w:ascii="Times New Roman" w:eastAsia="Times New Roman" w:hAnsi="Times New Roman" w:cs="Times New Roman"/>
          <w:bCs/>
          <w:kern w:val="36"/>
          <w:sz w:val="24"/>
          <w:szCs w:val="24"/>
          <w:lang w:eastAsia="ru-RU"/>
          <w14:shadow w14:blurRad="50800" w14:dist="38100" w14:dir="2700000" w14:sx="100000" w14:sy="100000" w14:kx="0" w14:ky="0" w14:algn="tl">
            <w14:srgbClr w14:val="000000">
              <w14:alpha w14:val="60000"/>
            </w14:srgbClr>
          </w14:shadow>
        </w:rPr>
      </w:pPr>
      <w:r w:rsidRPr="00D70C99">
        <w:rPr>
          <w:rFonts w:ascii="Times New Roman" w:eastAsia="Times New Roman" w:hAnsi="Times New Roman" w:cs="Times New Roman"/>
          <w:bCs/>
          <w:kern w:val="36"/>
          <w:sz w:val="24"/>
          <w:szCs w:val="24"/>
          <w:lang w:eastAsia="ru-RU"/>
          <w14:shadow w14:blurRad="50800" w14:dist="38100" w14:dir="2700000" w14:sx="100000" w14:sy="100000" w14:kx="0" w14:ky="0" w14:algn="tl">
            <w14:srgbClr w14:val="000000">
              <w14:alpha w14:val="60000"/>
            </w14:srgbClr>
          </w14:shadow>
        </w:rPr>
        <w:t>Попова, О. А. Инсценировка отрывка из рассказа В.П. Астафьева «Конь с розовой гривой»</w:t>
      </w:r>
    </w:p>
    <w:p w:rsidR="00D70C99" w:rsidRPr="00D70C99" w:rsidRDefault="00C909D0" w:rsidP="00D70C99">
      <w:pPr>
        <w:spacing w:after="0" w:line="240" w:lineRule="auto"/>
        <w:textAlignment w:val="baseline"/>
        <w:rPr>
          <w:rFonts w:ascii="Times New Roman" w:eastAsia="Times New Roman" w:hAnsi="Times New Roman" w:cs="Times New Roman"/>
          <w:i/>
          <w:sz w:val="24"/>
          <w:szCs w:val="24"/>
          <w:lang w:eastAsia="ru-RU"/>
          <w14:shadow w14:blurRad="50800" w14:dist="38100" w14:dir="2700000" w14:sx="100000" w14:sy="100000" w14:kx="0" w14:ky="0" w14:algn="tl">
            <w14:srgbClr w14:val="000000">
              <w14:alpha w14:val="60000"/>
            </w14:srgbClr>
          </w14:shadow>
        </w:rPr>
      </w:pPr>
      <w:hyperlink r:id="rId53" w:history="1">
        <w:r w:rsidR="00D70C99" w:rsidRPr="00D70C99">
          <w:rPr>
            <w:rFonts w:ascii="Times New Roman" w:eastAsia="Times New Roman" w:hAnsi="Times New Roman" w:cs="Times New Roman"/>
            <w:i/>
            <w:sz w:val="24"/>
            <w:szCs w:val="24"/>
            <w:u w:val="single"/>
            <w:lang w:eastAsia="ru-RU"/>
            <w14:shadow w14:blurRad="50800" w14:dist="38100" w14:dir="2700000" w14:sx="100000" w14:sy="100000" w14:kx="0" w14:ky="0" w14:algn="tl">
              <w14:srgbClr w14:val="000000">
                <w14:alpha w14:val="60000"/>
              </w14:srgbClr>
            </w14:shadow>
          </w:rPr>
          <w:t>https://урок.рф/library/instcenirovanie_otrivka_iz_rasskaza_vpastafeva_141322.html</w:t>
        </w:r>
      </w:hyperlink>
    </w:p>
    <w:p w:rsidR="00D70C99" w:rsidRPr="00D70C99" w:rsidRDefault="00D70C99" w:rsidP="00D70C99">
      <w:pPr>
        <w:spacing w:after="0" w:line="0" w:lineRule="auto"/>
        <w:textAlignment w:val="baseline"/>
        <w:rPr>
          <w:rFonts w:ascii="Cambria" w:eastAsia="Times New Roman" w:hAnsi="Cambria" w:cs="Times New Roman"/>
          <w:color w:val="000000"/>
          <w:sz w:val="24"/>
          <w:szCs w:val="24"/>
          <w:lang w:eastAsia="ru-RU"/>
        </w:rPr>
      </w:pPr>
      <w:r w:rsidRPr="00D70C99">
        <w:rPr>
          <w:rFonts w:ascii="Cambria" w:eastAsia="Times New Roman" w:hAnsi="Cambria" w:cs="Times New Roman"/>
          <w:color w:val="000000"/>
          <w:sz w:val="24"/>
          <w:szCs w:val="24"/>
          <w:lang w:eastAsia="ru-RU"/>
        </w:rPr>
        <w:t>по творчеству Виктора Петровича Астафьева</w:t>
      </w:r>
      <w:r w:rsidRPr="00D70C99">
        <w:rPr>
          <w:rFonts w:ascii="Cambria" w:eastAsia="Times New Roman" w:hAnsi="Cambria" w:cs="Times New Roman"/>
          <w:color w:val="000000"/>
          <w:sz w:val="24"/>
          <w:szCs w:val="24"/>
          <w:bdr w:val="none" w:sz="0" w:space="0" w:color="auto" w:frame="1"/>
          <w:lang w:eastAsia="ru-RU"/>
        </w:rPr>
        <w:t xml:space="preserve"> </w:t>
      </w:r>
    </w:p>
    <w:p w:rsidR="00D70C99" w:rsidRPr="00D70C99" w:rsidRDefault="00D70C99" w:rsidP="00D70C99">
      <w:pPr>
        <w:spacing w:after="0" w:line="0" w:lineRule="auto"/>
        <w:textAlignment w:val="baseline"/>
        <w:rPr>
          <w:rFonts w:ascii="Cambria" w:eastAsia="Times New Roman" w:hAnsi="Cambria" w:cs="Times New Roman"/>
          <w:color w:val="000000"/>
          <w:sz w:val="24"/>
          <w:szCs w:val="24"/>
          <w:lang w:eastAsia="ru-RU"/>
        </w:rPr>
      </w:pPr>
      <w:r w:rsidRPr="00D70C99">
        <w:rPr>
          <w:rFonts w:ascii="Cambria" w:eastAsia="Times New Roman" w:hAnsi="Cambria" w:cs="Times New Roman"/>
          <w:color w:val="000000"/>
          <w:sz w:val="24"/>
          <w:szCs w:val="24"/>
          <w:lang w:eastAsia="ru-RU"/>
        </w:rPr>
        <w:t>(посвящается 90</w:t>
      </w:r>
      <w:r w:rsidRPr="00D70C99">
        <w:rPr>
          <w:rFonts w:ascii="Cambria" w:eastAsia="Times New Roman" w:hAnsi="Cambria" w:cs="Times New Roman"/>
          <w:color w:val="000000"/>
          <w:sz w:val="24"/>
          <w:szCs w:val="24"/>
          <w:bdr w:val="none" w:sz="0" w:space="0" w:color="auto" w:frame="1"/>
          <w:lang w:eastAsia="ru-RU"/>
        </w:rPr>
        <w:t xml:space="preserve">- </w:t>
      </w:r>
      <w:r w:rsidRPr="00D70C99">
        <w:rPr>
          <w:rFonts w:ascii="Cambria" w:eastAsia="Times New Roman" w:hAnsi="Cambria" w:cs="Times New Roman"/>
          <w:color w:val="000000"/>
          <w:sz w:val="24"/>
          <w:szCs w:val="24"/>
          <w:lang w:eastAsia="ru-RU"/>
        </w:rPr>
        <w:t>летию со д</w:t>
      </w:r>
    </w:p>
    <w:p w:rsidR="00D70C99" w:rsidRPr="00D70C99" w:rsidRDefault="00D70C99" w:rsidP="00D70C99">
      <w:pPr>
        <w:spacing w:after="0" w:line="240" w:lineRule="auto"/>
        <w:rPr>
          <w:rFonts w:ascii="Calibri" w:eastAsia="Times New Roman" w:hAnsi="Calibri" w:cs="Times New Roman"/>
          <w:lang w:eastAsia="ru-RU"/>
        </w:rPr>
      </w:pPr>
    </w:p>
    <w:p w:rsidR="00D70C99" w:rsidRDefault="00D70C99" w:rsidP="00A06EC6">
      <w:pPr>
        <w:jc w:val="center"/>
        <w:rPr>
          <w:rFonts w:ascii="Times New Roman" w:hAnsi="Times New Roman" w:cs="Times New Roman"/>
          <w:b/>
          <w:sz w:val="28"/>
          <w:szCs w:val="28"/>
        </w:rPr>
      </w:pPr>
    </w:p>
    <w:p w:rsidR="007D0875" w:rsidRPr="00A06EC6" w:rsidRDefault="007D0875" w:rsidP="00A06EC6">
      <w:pPr>
        <w:jc w:val="center"/>
        <w:rPr>
          <w:rFonts w:ascii="Times New Roman" w:hAnsi="Times New Roman" w:cs="Times New Roman"/>
          <w:b/>
          <w:sz w:val="28"/>
          <w:szCs w:val="28"/>
        </w:rPr>
      </w:pPr>
      <w:r w:rsidRPr="00A06EC6">
        <w:rPr>
          <w:rFonts w:ascii="Times New Roman" w:hAnsi="Times New Roman" w:cs="Times New Roman"/>
          <w:b/>
          <w:sz w:val="28"/>
          <w:szCs w:val="28"/>
        </w:rPr>
        <w:t>Высказывания и цитаты Виктора Петровича Астафьева</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«Пусть имя моё живет в трудах моих до тех пор, пока труды эти будут достойны оставаться в памяти людей». </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«…Я твердо знаю одно – заставили писать меня книги и жизнь». </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«Жизнь – не письмо, в ней постскриптума не бывает». («Затеси», 1972) </w:t>
      </w:r>
    </w:p>
    <w:p w:rsidR="00A06EC6" w:rsidRDefault="00A06EC6" w:rsidP="007D087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 </w:t>
      </w:r>
      <w:r w:rsidR="007D0875" w:rsidRPr="007D0875">
        <w:rPr>
          <w:rFonts w:ascii="Times New Roman" w:hAnsi="Times New Roman" w:cs="Times New Roman"/>
          <w:sz w:val="24"/>
          <w:szCs w:val="24"/>
        </w:rPr>
        <w:t>тайга, о вечный русский лес и все времена года, на земле русской происходящие, что может бы</w:t>
      </w:r>
      <w:r>
        <w:rPr>
          <w:rFonts w:ascii="Times New Roman" w:hAnsi="Times New Roman" w:cs="Times New Roman"/>
          <w:sz w:val="24"/>
          <w:szCs w:val="24"/>
        </w:rPr>
        <w:t xml:space="preserve">ть и есть прекрасней вас?» («На </w:t>
      </w:r>
      <w:r w:rsidR="007D0875" w:rsidRPr="007D0875">
        <w:rPr>
          <w:rFonts w:ascii="Times New Roman" w:hAnsi="Times New Roman" w:cs="Times New Roman"/>
          <w:sz w:val="24"/>
          <w:szCs w:val="24"/>
        </w:rPr>
        <w:t xml:space="preserve">сон грядущий», 2000) </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«Так и хочется поделиться с соседями и всеми людьми на свете хлебом, молоком, солью и сердцем». («Пеструха», 1986)</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 «Теперь-то я знаю: самые счастливые игры – недоигранные, самая чистая любовь – недолюбленная, самые лучшие песни – недопетые». («Гори, гори ясно», 1978)</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 «Чтобы делать добро, помочь человеку, не обязательно знать его язык, его нравы, его характер – у добра везде и всюду один-разъединственный язык». </w:t>
      </w:r>
      <w:r w:rsidR="00A06EC6">
        <w:rPr>
          <w:rFonts w:ascii="Times New Roman" w:hAnsi="Times New Roman" w:cs="Times New Roman"/>
          <w:sz w:val="24"/>
          <w:szCs w:val="24"/>
        </w:rPr>
        <w:t>(«Прокляты и убиты», 1992-1994)</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«Война и тайга – самая верная проверка человеку». («Прокляты и убиты», 1992-1994) </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«Жизнь человек выбирает не сам себе, она определяется ему судьбою. Если бы мне было дано повторить жизнь, – я бы выбрал ту же самую, очень насыщенную событиями, радостями, победами, поражениями, восторгами и горестями утрат…» </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«Жизнь прекрасна и печальна, повторяю я за одним великим человеком. Вот об этой радости и печали я не перестаю и не перестаю думать, пока живу, пока дышу».</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 «…И был бы человек счастлив тем, что есть мир прекрасный вокруг него, и назначение его на земле – творить добро».</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 «Так всегда было. После всякой войны бросали и предавали тех, кто добыл победу и спас шкуры власть имущих». («Зрячий посох»). </w:t>
      </w:r>
    </w:p>
    <w:p w:rsidR="00A06EC6"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«Сладкая грусть воспоминаний очищает человека и счастлив тот, кому есть что вспомнить хорошее». («Кража»).</w:t>
      </w:r>
    </w:p>
    <w:p w:rsidR="00753951"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 «Детская память, конечно же, колодец, и колодец со светлой водой, в которой отражается не только небо, не только все самое яркое, но прежде всего поразившее воображение». («Последний поклон»). </w:t>
      </w:r>
    </w:p>
    <w:p w:rsidR="00753951"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«Все проходит: любовь, сожаление о ней, горечь утрат, даже боль от ран проходит, но никогда-никогда не проходит и не гаснет тоска по родине…». («Последний поклон»). </w:t>
      </w:r>
    </w:p>
    <w:p w:rsidR="00753951"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«Постижение правды есть высочайшая цель человеческой жизни, и на пути к ней человек создает, не может не создать ту правду, которая станет его лестницей, его путеводной звездой к высшему свету и созидающему разуму». («Печальный детектив»).</w:t>
      </w:r>
    </w:p>
    <w:p w:rsidR="00753951"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 xml:space="preserve"> «Но когда же мы научимся не только брать, брать — миллионы, тонны, кубометры, киловатты, — но и отдавать, когда мы научимся обихаживать свой дом, как добрые хозяева?..». («Царь-рыба»). </w:t>
      </w:r>
    </w:p>
    <w:p w:rsidR="007D0875" w:rsidRDefault="007D0875" w:rsidP="007D0875">
      <w:pPr>
        <w:jc w:val="both"/>
        <w:rPr>
          <w:rFonts w:ascii="Times New Roman" w:hAnsi="Times New Roman" w:cs="Times New Roman"/>
          <w:sz w:val="24"/>
          <w:szCs w:val="24"/>
        </w:rPr>
      </w:pPr>
      <w:r w:rsidRPr="007D0875">
        <w:rPr>
          <w:rFonts w:ascii="Times New Roman" w:hAnsi="Times New Roman" w:cs="Times New Roman"/>
          <w:sz w:val="24"/>
          <w:szCs w:val="24"/>
        </w:rPr>
        <w:t>«Она была обыкновенная, эта любовь, и в то же время самая необыкновенная, такая, какой ни у кого и никогда не было, да и не будет, пожалуй. Один поэт сказал: «Любовь – старая штука, но каждое сердце обновляет её по-своему». («Звездопад»).</w:t>
      </w:r>
    </w:p>
    <w:p w:rsidR="0038137E" w:rsidRDefault="0038137E" w:rsidP="007D0875">
      <w:pPr>
        <w:jc w:val="both"/>
        <w:rPr>
          <w:rFonts w:ascii="Times New Roman" w:hAnsi="Times New Roman" w:cs="Times New Roman"/>
          <w:sz w:val="24"/>
          <w:szCs w:val="24"/>
        </w:rPr>
      </w:pPr>
    </w:p>
    <w:p w:rsidR="00DC67C2" w:rsidRDefault="004D2EE0" w:rsidP="007D0875">
      <w:pPr>
        <w:jc w:val="both"/>
        <w:rPr>
          <w:rFonts w:ascii="Times New Roman" w:hAnsi="Times New Roman" w:cs="Times New Roman"/>
          <w:sz w:val="24"/>
          <w:szCs w:val="24"/>
        </w:rPr>
      </w:pPr>
      <w:r>
        <w:rPr>
          <w:rFonts w:ascii="Times New Roman" w:hAnsi="Times New Roman" w:cs="Times New Roman"/>
          <w:sz w:val="24"/>
          <w:szCs w:val="24"/>
        </w:rPr>
        <w:tab/>
        <w:t>К 100–летию со дня рождения В.П.Астафьева газета</w:t>
      </w:r>
      <w:r w:rsidRPr="004D2EE0">
        <w:rPr>
          <w:rFonts w:ascii="Times New Roman" w:hAnsi="Times New Roman" w:cs="Times New Roman"/>
          <w:sz w:val="24"/>
          <w:szCs w:val="24"/>
        </w:rPr>
        <w:t xml:space="preserve"> «Наш Красноярский край»</w:t>
      </w:r>
      <w:r>
        <w:rPr>
          <w:rFonts w:ascii="Times New Roman" w:hAnsi="Times New Roman" w:cs="Times New Roman"/>
          <w:sz w:val="24"/>
          <w:szCs w:val="24"/>
        </w:rPr>
        <w:t xml:space="preserve"> запустила </w:t>
      </w:r>
      <w:r w:rsidRPr="004D2EE0">
        <w:rPr>
          <w:rFonts w:ascii="Times New Roman" w:hAnsi="Times New Roman" w:cs="Times New Roman"/>
          <w:sz w:val="24"/>
          <w:szCs w:val="24"/>
        </w:rPr>
        <w:t xml:space="preserve">проект </w:t>
      </w:r>
      <w:r w:rsidRPr="004D2EE0">
        <w:rPr>
          <w:rFonts w:ascii="Times New Roman" w:hAnsi="Times New Roman" w:cs="Times New Roman"/>
          <w:b/>
          <w:sz w:val="24"/>
          <w:szCs w:val="24"/>
        </w:rPr>
        <w:t>«100 фактов об Астафьеве».</w:t>
      </w:r>
      <w:r>
        <w:rPr>
          <w:rFonts w:ascii="Times New Roman" w:hAnsi="Times New Roman" w:cs="Times New Roman"/>
          <w:sz w:val="24"/>
          <w:szCs w:val="24"/>
        </w:rPr>
        <w:t xml:space="preserve"> Здесь собрана интересная и достоверная информация о разных аспектах биографии и творчества писателя</w:t>
      </w:r>
      <w:r w:rsidR="007C7B5F">
        <w:rPr>
          <w:rFonts w:ascii="Times New Roman" w:hAnsi="Times New Roman" w:cs="Times New Roman"/>
          <w:sz w:val="24"/>
          <w:szCs w:val="24"/>
        </w:rPr>
        <w:t xml:space="preserve"> </w:t>
      </w:r>
      <w:hyperlink r:id="rId54" w:history="1">
        <w:r w:rsidR="007C7B5F" w:rsidRPr="00216E6B">
          <w:rPr>
            <w:rStyle w:val="a4"/>
            <w:rFonts w:ascii="Times New Roman" w:hAnsi="Times New Roman" w:cs="Times New Roman"/>
            <w:sz w:val="24"/>
            <w:szCs w:val="24"/>
          </w:rPr>
          <w:t>https://gnkk.</w:t>
        </w:r>
        <w:r w:rsidR="007C7B5F" w:rsidRPr="00216E6B">
          <w:rPr>
            <w:rStyle w:val="a4"/>
            <w:rFonts w:ascii="Times New Roman" w:hAnsi="Times New Roman" w:cs="Times New Roman"/>
            <w:sz w:val="24"/>
            <w:szCs w:val="24"/>
          </w:rPr>
          <w:t>r</w:t>
        </w:r>
        <w:r w:rsidR="007C7B5F" w:rsidRPr="00216E6B">
          <w:rPr>
            <w:rStyle w:val="a4"/>
            <w:rFonts w:ascii="Times New Roman" w:hAnsi="Times New Roman" w:cs="Times New Roman"/>
            <w:sz w:val="24"/>
            <w:szCs w:val="24"/>
          </w:rPr>
          <w:t>u</w:t>
        </w:r>
        <w:r w:rsidR="007C7B5F" w:rsidRPr="00216E6B">
          <w:rPr>
            <w:rStyle w:val="a4"/>
            <w:rFonts w:ascii="Times New Roman" w:hAnsi="Times New Roman" w:cs="Times New Roman"/>
            <w:sz w:val="24"/>
            <w:szCs w:val="24"/>
          </w:rPr>
          <w:t>/all_tag/viktor-astafev/</w:t>
        </w:r>
      </w:hyperlink>
    </w:p>
    <w:p w:rsidR="0038137E" w:rsidRDefault="0038137E" w:rsidP="007D0875">
      <w:pPr>
        <w:jc w:val="both"/>
        <w:rPr>
          <w:rFonts w:ascii="Times New Roman" w:hAnsi="Times New Roman" w:cs="Times New Roman"/>
          <w:sz w:val="24"/>
          <w:szCs w:val="24"/>
        </w:rPr>
      </w:pPr>
      <w:r>
        <w:rPr>
          <w:rFonts w:ascii="Times New Roman" w:hAnsi="Times New Roman" w:cs="Times New Roman"/>
          <w:sz w:val="24"/>
          <w:szCs w:val="24"/>
        </w:rPr>
        <w:lastRenderedPageBreak/>
        <w:t>Приложение</w:t>
      </w:r>
    </w:p>
    <w:p w:rsidR="0038137E" w:rsidRPr="0038137E" w:rsidRDefault="0038137E" w:rsidP="0038137E">
      <w:pPr>
        <w:spacing w:after="0"/>
        <w:jc w:val="center"/>
        <w:rPr>
          <w:rFonts w:ascii="Times New Roman" w:hAnsi="Times New Roman" w:cs="Times New Roman"/>
          <w:b/>
          <w:sz w:val="24"/>
          <w:szCs w:val="24"/>
        </w:rPr>
      </w:pPr>
      <w:r w:rsidRPr="0038137E">
        <w:rPr>
          <w:rFonts w:ascii="Times New Roman" w:hAnsi="Times New Roman" w:cs="Times New Roman"/>
          <w:b/>
          <w:sz w:val="24"/>
          <w:szCs w:val="24"/>
        </w:rPr>
        <w:t>«Мир Астафьева»</w:t>
      </w:r>
    </w:p>
    <w:p w:rsidR="0038137E" w:rsidRPr="0038137E" w:rsidRDefault="0038137E" w:rsidP="0038137E">
      <w:pPr>
        <w:spacing w:after="0"/>
        <w:jc w:val="center"/>
        <w:rPr>
          <w:rFonts w:ascii="Times New Roman" w:hAnsi="Times New Roman" w:cs="Times New Roman"/>
          <w:b/>
          <w:sz w:val="24"/>
          <w:szCs w:val="24"/>
        </w:rPr>
      </w:pPr>
      <w:r w:rsidRPr="0038137E">
        <w:rPr>
          <w:rFonts w:ascii="Times New Roman" w:hAnsi="Times New Roman" w:cs="Times New Roman"/>
          <w:b/>
          <w:sz w:val="24"/>
          <w:szCs w:val="24"/>
        </w:rPr>
        <w:t>сценарий литературного вечера</w:t>
      </w:r>
    </w:p>
    <w:p w:rsidR="0038137E" w:rsidRPr="0038137E" w:rsidRDefault="0038137E" w:rsidP="0038137E">
      <w:pPr>
        <w:jc w:val="both"/>
        <w:rPr>
          <w:rFonts w:ascii="Times New Roman" w:hAnsi="Times New Roman" w:cs="Times New Roman"/>
          <w:sz w:val="24"/>
          <w:szCs w:val="24"/>
        </w:rPr>
      </w:pP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В ночь на второе мая 1924 года в Сибири, в деревне Овсянка Красноярского края, родился Виктор Петрович Астафьев.</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В семь лет мальчик потерял м</w:t>
      </w:r>
      <w:r>
        <w:rPr>
          <w:rFonts w:ascii="Times New Roman" w:hAnsi="Times New Roman" w:cs="Times New Roman"/>
          <w:sz w:val="24"/>
          <w:szCs w:val="24"/>
        </w:rPr>
        <w:t>ать — она утонула в реке. В.П.Астафьев никогда не смирится с этой потерей</w:t>
      </w:r>
      <w:r w:rsidRPr="0038137E">
        <w:rPr>
          <w:rFonts w:ascii="Times New Roman" w:hAnsi="Times New Roman" w:cs="Times New Roman"/>
          <w:sz w:val="24"/>
          <w:szCs w:val="24"/>
        </w:rPr>
        <w:t>. Заступницей и кормилицей мальчика становится его бабушка — Екатерина Петровна.</w:t>
      </w:r>
    </w:p>
    <w:p w:rsidR="0038137E" w:rsidRPr="0038137E" w:rsidRDefault="0038137E" w:rsidP="0038137E">
      <w:pPr>
        <w:jc w:val="both"/>
        <w:rPr>
          <w:rFonts w:ascii="Times New Roman" w:hAnsi="Times New Roman" w:cs="Times New Roman"/>
          <w:sz w:val="24"/>
          <w:szCs w:val="24"/>
        </w:rPr>
      </w:pPr>
      <w:r>
        <w:rPr>
          <w:rFonts w:ascii="Times New Roman" w:hAnsi="Times New Roman" w:cs="Times New Roman"/>
          <w:sz w:val="24"/>
          <w:szCs w:val="24"/>
        </w:rPr>
        <w:t>Позднее с</w:t>
      </w:r>
      <w:r w:rsidRPr="0038137E">
        <w:rPr>
          <w:rFonts w:ascii="Times New Roman" w:hAnsi="Times New Roman" w:cs="Times New Roman"/>
          <w:sz w:val="24"/>
          <w:szCs w:val="24"/>
        </w:rPr>
        <w:t xml:space="preserve"> отцом и мачехой Виктор переезжает в Игарку — сюда выслан с семьей раскулаченный дед Павел. Учитель школы-интерната</w:t>
      </w:r>
      <w:r>
        <w:rPr>
          <w:rFonts w:ascii="Times New Roman" w:hAnsi="Times New Roman" w:cs="Times New Roman"/>
          <w:sz w:val="24"/>
          <w:szCs w:val="24"/>
        </w:rPr>
        <w:t>, куда попал будущий писатель, сбежав из дома,</w:t>
      </w:r>
      <w:r w:rsidRPr="0038137E">
        <w:rPr>
          <w:rFonts w:ascii="Times New Roman" w:hAnsi="Times New Roman" w:cs="Times New Roman"/>
          <w:sz w:val="24"/>
          <w:szCs w:val="24"/>
        </w:rPr>
        <w:t xml:space="preserve"> сибирский поэт Игнатий Дмитриевич Рождественский замечает в Викторе склонность к литературе и развивает ее. Сочинение о любимом озере, напечатанное в школьном журнале, развернется позднее в рассказ «Васюткино озеро».</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001D0067">
        <w:rPr>
          <w:rFonts w:ascii="Times New Roman" w:hAnsi="Times New Roman" w:cs="Times New Roman"/>
          <w:sz w:val="24"/>
          <w:szCs w:val="24"/>
        </w:rPr>
        <w:t> С ранних лет Виктор Астафьев</w:t>
      </w:r>
      <w:r w:rsidRPr="0038137E">
        <w:rPr>
          <w:rFonts w:ascii="Times New Roman" w:hAnsi="Times New Roman" w:cs="Times New Roman"/>
          <w:sz w:val="24"/>
          <w:szCs w:val="24"/>
        </w:rPr>
        <w:t xml:space="preserve"> вынужден был заботиться о себе сам, порой в буквальном смысле, добывая себе хлеб насущный. Учился в железнодорожной школе ФЗО. После ее окончания работал составителем поездов в пригороде Красноярска.</w:t>
      </w:r>
    </w:p>
    <w:p w:rsidR="0038137E" w:rsidRPr="0038137E" w:rsidRDefault="0038137E" w:rsidP="001D0067">
      <w:pPr>
        <w:jc w:val="center"/>
        <w:rPr>
          <w:rFonts w:ascii="Times New Roman" w:hAnsi="Times New Roman" w:cs="Times New Roman"/>
          <w:i/>
          <w:sz w:val="24"/>
          <w:szCs w:val="24"/>
        </w:rPr>
      </w:pPr>
      <w:r w:rsidRPr="0038137E">
        <w:rPr>
          <w:rFonts w:ascii="Times New Roman" w:hAnsi="Times New Roman" w:cs="Times New Roman"/>
          <w:i/>
          <w:sz w:val="24"/>
          <w:szCs w:val="24"/>
        </w:rPr>
        <w:t>Фоном звучит песня: «Священная война»</w:t>
      </w:r>
    </w:p>
    <w:p w:rsidR="0038137E" w:rsidRPr="0038137E" w:rsidRDefault="0038137E" w:rsidP="0038137E">
      <w:pPr>
        <w:rPr>
          <w:rFonts w:ascii="Times New Roman" w:hAnsi="Times New Roman" w:cs="Times New Roman"/>
          <w:sz w:val="24"/>
          <w:szCs w:val="24"/>
        </w:rPr>
      </w:pPr>
      <w:r w:rsidRPr="0038137E">
        <w:rPr>
          <w:rFonts w:ascii="Times New Roman" w:hAnsi="Times New Roman" w:cs="Times New Roman"/>
          <w:sz w:val="24"/>
          <w:szCs w:val="24"/>
        </w:rPr>
        <w:t>Оттуда будущий писатель ушел добровольцем на фронт. Ему было всего лишь 17 лет. </w:t>
      </w:r>
      <w:r w:rsidRPr="0038137E">
        <w:rPr>
          <w:rFonts w:ascii="Times New Roman" w:hAnsi="Times New Roman" w:cs="Times New Roman"/>
          <w:sz w:val="24"/>
          <w:szCs w:val="24"/>
        </w:rPr>
        <w:br/>
      </w:r>
    </w:p>
    <w:p w:rsidR="0038137E" w:rsidRPr="0038137E" w:rsidRDefault="0038137E" w:rsidP="0038137E">
      <w:pPr>
        <w:jc w:val="center"/>
        <w:rPr>
          <w:rFonts w:ascii="Times New Roman" w:hAnsi="Times New Roman" w:cs="Times New Roman"/>
          <w:sz w:val="24"/>
          <w:szCs w:val="24"/>
        </w:rPr>
      </w:pPr>
      <w:r w:rsidRPr="0038137E">
        <w:rPr>
          <w:rFonts w:ascii="Times New Roman" w:hAnsi="Times New Roman" w:cs="Times New Roman"/>
          <w:sz w:val="24"/>
          <w:szCs w:val="24"/>
        </w:rPr>
        <w:t>В свои семнадцать лет</w:t>
      </w:r>
      <w:r w:rsidRPr="0038137E">
        <w:rPr>
          <w:rFonts w:ascii="Times New Roman" w:hAnsi="Times New Roman" w:cs="Times New Roman"/>
          <w:sz w:val="24"/>
          <w:szCs w:val="24"/>
        </w:rPr>
        <w:br/>
        <w:t>Я встал в солдатский строй </w:t>
      </w:r>
      <w:r w:rsidRPr="0038137E">
        <w:rPr>
          <w:rFonts w:ascii="Times New Roman" w:hAnsi="Times New Roman" w:cs="Times New Roman"/>
          <w:sz w:val="24"/>
          <w:szCs w:val="24"/>
        </w:rPr>
        <w:br/>
        <w:t>У всех шинелей серый цвет, </w:t>
      </w:r>
      <w:r w:rsidRPr="0038137E">
        <w:rPr>
          <w:rFonts w:ascii="Times New Roman" w:hAnsi="Times New Roman" w:cs="Times New Roman"/>
          <w:sz w:val="24"/>
          <w:szCs w:val="24"/>
        </w:rPr>
        <w:br/>
        <w:t>У всех – один покрой. </w:t>
      </w:r>
      <w:r w:rsidRPr="0038137E">
        <w:rPr>
          <w:rFonts w:ascii="Times New Roman" w:hAnsi="Times New Roman" w:cs="Times New Roman"/>
          <w:sz w:val="24"/>
          <w:szCs w:val="24"/>
        </w:rPr>
        <w:br/>
      </w:r>
      <w:r w:rsidRPr="0038137E">
        <w:rPr>
          <w:rFonts w:ascii="Times New Roman" w:hAnsi="Times New Roman" w:cs="Times New Roman"/>
          <w:sz w:val="24"/>
          <w:szCs w:val="24"/>
        </w:rPr>
        <w:br/>
        <w:t>У всех товарищей – солдат </w:t>
      </w:r>
      <w:r w:rsidRPr="0038137E">
        <w:rPr>
          <w:rFonts w:ascii="Times New Roman" w:hAnsi="Times New Roman" w:cs="Times New Roman"/>
          <w:sz w:val="24"/>
          <w:szCs w:val="24"/>
        </w:rPr>
        <w:br/>
        <w:t>И в роте, и в полку – </w:t>
      </w:r>
      <w:r w:rsidRPr="0038137E">
        <w:rPr>
          <w:rFonts w:ascii="Times New Roman" w:hAnsi="Times New Roman" w:cs="Times New Roman"/>
          <w:sz w:val="24"/>
          <w:szCs w:val="24"/>
        </w:rPr>
        <w:br/>
        <w:t>Противогаз, да автомат, </w:t>
      </w:r>
      <w:r w:rsidRPr="0038137E">
        <w:rPr>
          <w:rFonts w:ascii="Times New Roman" w:hAnsi="Times New Roman" w:cs="Times New Roman"/>
          <w:sz w:val="24"/>
          <w:szCs w:val="24"/>
        </w:rPr>
        <w:br/>
        <w:t>Да фляга на боку… </w:t>
      </w:r>
      <w:r w:rsidRPr="0038137E">
        <w:rPr>
          <w:rFonts w:ascii="Times New Roman" w:hAnsi="Times New Roman" w:cs="Times New Roman"/>
          <w:sz w:val="24"/>
          <w:szCs w:val="24"/>
        </w:rPr>
        <w:br/>
      </w:r>
      <w:r w:rsidRPr="0038137E">
        <w:rPr>
          <w:rFonts w:ascii="Times New Roman" w:hAnsi="Times New Roman" w:cs="Times New Roman"/>
          <w:sz w:val="24"/>
          <w:szCs w:val="24"/>
        </w:rPr>
        <w:br/>
        <w:t>Я думал, что не устою, </w:t>
      </w:r>
      <w:r w:rsidRPr="0038137E">
        <w:rPr>
          <w:rFonts w:ascii="Times New Roman" w:hAnsi="Times New Roman" w:cs="Times New Roman"/>
          <w:sz w:val="24"/>
          <w:szCs w:val="24"/>
        </w:rPr>
        <w:br/>
        <w:t>Что не перенесу, </w:t>
      </w:r>
      <w:r w:rsidRPr="0038137E">
        <w:rPr>
          <w:rFonts w:ascii="Times New Roman" w:hAnsi="Times New Roman" w:cs="Times New Roman"/>
          <w:sz w:val="24"/>
          <w:szCs w:val="24"/>
        </w:rPr>
        <w:br/>
        <w:t>Что затеряюсь я в строю, </w:t>
      </w:r>
      <w:r w:rsidRPr="0038137E">
        <w:rPr>
          <w:rFonts w:ascii="Times New Roman" w:hAnsi="Times New Roman" w:cs="Times New Roman"/>
          <w:sz w:val="24"/>
          <w:szCs w:val="24"/>
        </w:rPr>
        <w:br/>
        <w:t>Как дерево в лесу. </w:t>
      </w:r>
      <w:r w:rsidRPr="0038137E">
        <w:rPr>
          <w:rFonts w:ascii="Times New Roman" w:hAnsi="Times New Roman" w:cs="Times New Roman"/>
          <w:sz w:val="24"/>
          <w:szCs w:val="24"/>
        </w:rPr>
        <w:br/>
      </w:r>
      <w:r w:rsidRPr="0038137E">
        <w:rPr>
          <w:rFonts w:ascii="Times New Roman" w:hAnsi="Times New Roman" w:cs="Times New Roman"/>
          <w:sz w:val="24"/>
          <w:szCs w:val="24"/>
        </w:rPr>
        <w:br/>
        <w:t>Льют бесконечные дожди, </w:t>
      </w:r>
      <w:r w:rsidRPr="0038137E">
        <w:rPr>
          <w:rFonts w:ascii="Times New Roman" w:hAnsi="Times New Roman" w:cs="Times New Roman"/>
          <w:sz w:val="24"/>
          <w:szCs w:val="24"/>
        </w:rPr>
        <w:br/>
        <w:t>И вся земля – в грязи. </w:t>
      </w:r>
      <w:r w:rsidRPr="0038137E">
        <w:rPr>
          <w:rFonts w:ascii="Times New Roman" w:hAnsi="Times New Roman" w:cs="Times New Roman"/>
          <w:sz w:val="24"/>
          <w:szCs w:val="24"/>
        </w:rPr>
        <w:br/>
        <w:t>А ты, солдат, вставай, иди, </w:t>
      </w:r>
      <w:r w:rsidRPr="0038137E">
        <w:rPr>
          <w:rFonts w:ascii="Times New Roman" w:hAnsi="Times New Roman" w:cs="Times New Roman"/>
          <w:sz w:val="24"/>
          <w:szCs w:val="24"/>
        </w:rPr>
        <w:br/>
        <w:t>На животе ползи…</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Осенью 1942 года Астафьев оказался в самом пекле войны. Воинское звание –рядовой. И так до самой победы: шофер, артразведчик, связист. Он был дважды ранен, контужен </w:t>
      </w:r>
      <w:r w:rsidRPr="0038137E">
        <w:rPr>
          <w:rFonts w:ascii="Times New Roman" w:hAnsi="Times New Roman" w:cs="Times New Roman"/>
          <w:i/>
          <w:sz w:val="24"/>
          <w:szCs w:val="24"/>
        </w:rPr>
        <w:t>(музыка заканчивается) </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lastRenderedPageBreak/>
        <w:t>«Писательский труд – беспрестанный поиск, сложный, изнуряющий, доводящий почти до отчаяния». С таким подвижническим чувством входил Виктор Петрович Астафьев, как и другие близкие ему по духу писатели,</w:t>
      </w:r>
      <w:r w:rsidR="001D0067">
        <w:rPr>
          <w:rFonts w:ascii="Times New Roman" w:hAnsi="Times New Roman" w:cs="Times New Roman"/>
          <w:sz w:val="24"/>
          <w:szCs w:val="24"/>
        </w:rPr>
        <w:t xml:space="preserve"> в большую литературу, это</w:t>
      </w:r>
      <w:r w:rsidRPr="0038137E">
        <w:rPr>
          <w:rFonts w:ascii="Times New Roman" w:hAnsi="Times New Roman" w:cs="Times New Roman"/>
          <w:sz w:val="24"/>
          <w:szCs w:val="24"/>
        </w:rPr>
        <w:t xml:space="preserve"> чувство ответст</w:t>
      </w:r>
      <w:r w:rsidR="001D0067">
        <w:rPr>
          <w:rFonts w:ascii="Times New Roman" w:hAnsi="Times New Roman" w:cs="Times New Roman"/>
          <w:sz w:val="24"/>
          <w:szCs w:val="24"/>
        </w:rPr>
        <w:t xml:space="preserve">венности перед читателем </w:t>
      </w:r>
      <w:r w:rsidRPr="0038137E">
        <w:rPr>
          <w:rFonts w:ascii="Times New Roman" w:hAnsi="Times New Roman" w:cs="Times New Roman"/>
          <w:sz w:val="24"/>
          <w:szCs w:val="24"/>
        </w:rPr>
        <w:t>печатью ле</w:t>
      </w:r>
      <w:r w:rsidR="001D0067">
        <w:rPr>
          <w:rFonts w:ascii="Times New Roman" w:hAnsi="Times New Roman" w:cs="Times New Roman"/>
          <w:sz w:val="24"/>
          <w:szCs w:val="24"/>
        </w:rPr>
        <w:t>гло на его творчество.</w:t>
      </w:r>
    </w:p>
    <w:p w:rsidR="0038137E" w:rsidRPr="0038137E" w:rsidRDefault="001D0067" w:rsidP="0038137E">
      <w:pPr>
        <w:jc w:val="both"/>
        <w:rPr>
          <w:rFonts w:ascii="Times New Roman" w:hAnsi="Times New Roman" w:cs="Times New Roman"/>
          <w:sz w:val="24"/>
          <w:szCs w:val="24"/>
        </w:rPr>
      </w:pPr>
      <w:r>
        <w:rPr>
          <w:rFonts w:ascii="Times New Roman" w:hAnsi="Times New Roman" w:cs="Times New Roman"/>
          <w:sz w:val="24"/>
          <w:szCs w:val="24"/>
        </w:rPr>
        <w:t>В своих произведениях Астафьев</w:t>
      </w:r>
      <w:r w:rsidR="0038137E" w:rsidRPr="0038137E">
        <w:rPr>
          <w:rFonts w:ascii="Times New Roman" w:hAnsi="Times New Roman" w:cs="Times New Roman"/>
          <w:sz w:val="24"/>
          <w:szCs w:val="24"/>
        </w:rPr>
        <w:t xml:space="preserve"> прочно опираться на пережитое, на свой личн</w:t>
      </w:r>
      <w:r w:rsidR="00251D3C">
        <w:rPr>
          <w:rFonts w:ascii="Times New Roman" w:hAnsi="Times New Roman" w:cs="Times New Roman"/>
          <w:sz w:val="24"/>
          <w:szCs w:val="24"/>
        </w:rPr>
        <w:t>ый жизненный опыт. В</w:t>
      </w:r>
      <w:r w:rsidR="0038137E" w:rsidRPr="0038137E">
        <w:rPr>
          <w:rFonts w:ascii="Times New Roman" w:hAnsi="Times New Roman" w:cs="Times New Roman"/>
          <w:sz w:val="24"/>
          <w:szCs w:val="24"/>
        </w:rPr>
        <w:t xml:space="preserve">ойне он обязан богатством и разнообразием впечатлений, знанием людей и жизни, ни с чем не сравнимым духовным опытом. Эта мысль не раз будет высказываться писателями, считающим отечественную войну «самым </w:t>
      </w:r>
      <w:r w:rsidR="00251D3C">
        <w:rPr>
          <w:rFonts w:ascii="Times New Roman" w:hAnsi="Times New Roman" w:cs="Times New Roman"/>
          <w:sz w:val="24"/>
          <w:szCs w:val="24"/>
        </w:rPr>
        <w:t>великим, что было в нашей жизни</w:t>
      </w:r>
      <w:r w:rsidR="0038137E" w:rsidRPr="0038137E">
        <w:rPr>
          <w:rFonts w:ascii="Times New Roman" w:hAnsi="Times New Roman" w:cs="Times New Roman"/>
          <w:sz w:val="24"/>
          <w:szCs w:val="24"/>
        </w:rPr>
        <w:t>», и глубоко убежденным, что о войне вообще не стоило бы писать, если бы она самым решительным образом не повлияла на последующее развитие общества, и что если писать о войне, то писать надо «достойно и с достоинством». </w:t>
      </w:r>
    </w:p>
    <w:p w:rsidR="0038137E" w:rsidRPr="0038137E" w:rsidRDefault="00251D3C" w:rsidP="0038137E">
      <w:pPr>
        <w:jc w:val="both"/>
        <w:rPr>
          <w:rFonts w:ascii="Times New Roman" w:hAnsi="Times New Roman" w:cs="Times New Roman"/>
          <w:sz w:val="24"/>
          <w:szCs w:val="24"/>
        </w:rPr>
      </w:pPr>
      <w:r w:rsidRPr="0038137E">
        <w:rPr>
          <w:rFonts w:ascii="Times New Roman" w:hAnsi="Times New Roman" w:cs="Times New Roman"/>
          <w:sz w:val="24"/>
          <w:szCs w:val="24"/>
        </w:rPr>
        <w:t xml:space="preserve"> </w:t>
      </w:r>
      <w:r w:rsidR="0038137E" w:rsidRPr="0038137E">
        <w:rPr>
          <w:rFonts w:ascii="Times New Roman" w:hAnsi="Times New Roman" w:cs="Times New Roman"/>
          <w:sz w:val="24"/>
          <w:szCs w:val="24"/>
        </w:rPr>
        <w:t>«Что бы мне хотелось видеть в прозе о войне? Правду! Всю жестокую, но необходимую правду для того, чтобы человечество, узнав ее, было благоразумней». Это высказывание принципиально для Астафьева, он не терпел фальши и лжи ни в своем, ни в чужом творчестве.</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 xml:space="preserve">Ведущий: </w:t>
      </w:r>
      <w:r w:rsidRPr="0038137E">
        <w:rPr>
          <w:rFonts w:ascii="Times New Roman" w:hAnsi="Times New Roman" w:cs="Times New Roman"/>
          <w:sz w:val="24"/>
          <w:szCs w:val="24"/>
        </w:rPr>
        <w:t>Память войны надиктовала автору строки произведений:</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«Где-то гремит война», «Пастух и пастушка», «Звездопад», «Передышка», «Жизнь прожить» и других повестей и рассказов, которые вошли в книгу под названием «Военные страницы». </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Собранные в ней рассказы и повести – как разрозненные страницы войны, некоторые их них мы сейчас и перелистаем.</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Фронтовая биография солдата Астафьева отмечена орденом Красной Звезды, медалями «За отвагу», «За победу над Германией» , «За освобождение Польши». Несколько раз он был тяжело ранен. Осенью 1945 года В. П. Астафьев демобилизуется из армии вместе со своей женой — рядовой Марией Семеновной Корякиной, приезжает на ее родину — город Чусовой на западном Урале.</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По состоянию здоровья Виктор уже не может вернуться к своей специальности и, чтобы кормить семью, работает слесарем, чернорабочим, грузчиком, плотником, вахтером.</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В марте 1947 года в молодой семье родилась дочка. В начале сентября девочка умерла от тяжелой диспепсии, — время было голодное, у матери не хватало молока, а продовольственных карточек взять было неоткуда.</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В мае 1948 года у Астафьевых родилась дочь Ирина, а в марте 1950 года — сын Андрей.</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С 1951 но 1955 год Астафьев работает литературным сотрудником газеты «Чусовской рабочий». В 1953 году в Перми выходит его первая книжка рассказов - «До будущей весны», а в 1955 году вторая - «Огоньки». Это рассказы для детей. В 1955-1957гг. он пишет роман «Тают снега», издает еще две книги для детей: «Васюткино озеро» (1956) и «Дядя Кузя, куры, лиса и кот» (1957), печатает очерки и рассказы в альманахе «Прикамье», журнале «Смена», сборниках «Охотничьи были» и «Приметы времени». </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С апреля 1957 года Астафьев — спецкор Пермского областного радио. В 1958 году увидел свет его роман «Тают снега». В. П. Астафьева принимают в Союз писателей РСФСР.</w:t>
      </w:r>
    </w:p>
    <w:p w:rsidR="0038137E" w:rsidRPr="0038137E" w:rsidRDefault="002C1D20" w:rsidP="0038137E">
      <w:pPr>
        <w:jc w:val="both"/>
        <w:rPr>
          <w:rFonts w:ascii="Times New Roman" w:hAnsi="Times New Roman" w:cs="Times New Roman"/>
          <w:sz w:val="24"/>
          <w:szCs w:val="24"/>
        </w:rPr>
      </w:pPr>
      <w:r>
        <w:rPr>
          <w:rFonts w:ascii="Times New Roman" w:hAnsi="Times New Roman" w:cs="Times New Roman"/>
          <w:sz w:val="24"/>
          <w:szCs w:val="24"/>
        </w:rPr>
        <w:t>В.П.</w:t>
      </w:r>
      <w:r w:rsidR="0038137E" w:rsidRPr="0038137E">
        <w:rPr>
          <w:rFonts w:ascii="Times New Roman" w:hAnsi="Times New Roman" w:cs="Times New Roman"/>
          <w:sz w:val="24"/>
          <w:szCs w:val="24"/>
        </w:rPr>
        <w:t>Астафьев написал романы «Перевал» (1958-1959) и «Стародуб» (1960), повесть «Звездопад», написанная на одном дыхании всего за несколько дней (1960), приносят ему широкую известность.</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lastRenderedPageBreak/>
        <w:t>60-е годы чрезвычайно плодотворны для писателя: написана повесть «Кража» (1961-1965), повесть в рассказах «Последний поклон».</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К 1965 году начал складываться цикл лирических миниатюр, раздумий о жизни, заметок для себя. Они печатаются в центральных и периферийных журналах. В 1972 году «Затеси» выходят отдельной книгой в издательстве «Советский писатель» — «Деревенское приключение».</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В 1972 году В. П. Астафьев пишет свое «радостное детище» — «Оду русскому огороду».</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С 1973 года в печати появляются рассказы, составившие впоследствии знаменитое повествование в рассказах «Царь-рыба», которая впервые была опубликована в книге «Мальчик в белой рубахе», вышедшей в издательстве «Молодая гвардия» в 1977 году.</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В 1978 году за это повествование в рассказах В. П. Астафьев был удостоен Государственной премии СССР.</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В 70-е годы писатель вновь обращается к теме своего детства — рождаются новые главы к «Последнему поклону». Повесть о детстве — уже в двух книгах — выходит в 1978 году в издательстве «Современник». С 1978 по 1982 год В. П. Астафьев работает над повестью «Зрячий посох», изданной только в 1988 году. В 1991 году за эту повесть писатель был удостоен Государственной премии СССР.</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В 1980 году Астафьев переехал жить на родину — в Красноярск. Начался новый, чрезвычайно плодотворный период его творчества.</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В Красноярске и в Овсянке — деревне его детства — были написаны: роман «Печальный детектив» (1985) рассказы: «Медвежья кровь» (1984), Жизнь прожить» (1985), ««Вимба» (1985), «Светопреставление» (1986), «Слепой рыбак» (1986), «Ловля пескарей в Грузии» (1986), и другие. На родине В. П. Астафьевым создана и его главная книга о войне — роман «Прокляты и убиты»: часть первая «Чертова яма» (1990-1992) и часть вторая «Плацдарм» (1992-1994), отнявшая у писателя немало сил и здоровья и вызвавшая бурную читательскую полемику. В 1994 году «за выдающийся вклад в отечественную литературу» писателю была присуждена Российская независимая премия «Триумф». В 1995 году за роман «Прокляты и убиты» В. П. Астафьев был удостоен Государственной премии России. В 1997-1998 годах в Красноярске осуществлено издание Собрания сочинений В. П. Астафьева в 15 томах, с подробными комментариями автора.</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В 1997 году писателю присуждена Международная Пушкинская премия, а в 1998 году он удостоен премии «За честь и достоинство таланта» Международного литфонда.</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 xml:space="preserve">Литературный путь его начался с первых послевоенных </w:t>
      </w:r>
      <w:r w:rsidR="002C1D20">
        <w:rPr>
          <w:rFonts w:ascii="Times New Roman" w:hAnsi="Times New Roman" w:cs="Times New Roman"/>
          <w:sz w:val="24"/>
          <w:szCs w:val="24"/>
        </w:rPr>
        <w:t>лет, с</w:t>
      </w:r>
      <w:r w:rsidRPr="0038137E">
        <w:rPr>
          <w:rFonts w:ascii="Times New Roman" w:hAnsi="Times New Roman" w:cs="Times New Roman"/>
          <w:sz w:val="24"/>
          <w:szCs w:val="24"/>
        </w:rPr>
        <w:t xml:space="preserve"> рассказа «Гражданский человек». Рассказ был о войне, о погибшем товарище.</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Было и еще одно начало. Довоенное. В детстве он написал сочинение о любимом озере, на котором неделями ловил рыбу отцу</w:t>
      </w:r>
      <w:r w:rsidR="002C1D20">
        <w:rPr>
          <w:rFonts w:ascii="Times New Roman" w:hAnsi="Times New Roman" w:cs="Times New Roman"/>
          <w:sz w:val="24"/>
          <w:szCs w:val="24"/>
        </w:rPr>
        <w:t xml:space="preserve"> </w:t>
      </w:r>
      <w:r w:rsidRPr="0038137E">
        <w:rPr>
          <w:rFonts w:ascii="Times New Roman" w:hAnsi="Times New Roman" w:cs="Times New Roman"/>
          <w:sz w:val="24"/>
          <w:szCs w:val="24"/>
        </w:rPr>
        <w:t>и на котором узнал счастье согласия с природой. За войну он не забыл сочинение и написал спустя недолгое время после «</w:t>
      </w:r>
      <w:r w:rsidR="002C1D20">
        <w:rPr>
          <w:rFonts w:ascii="Times New Roman" w:hAnsi="Times New Roman" w:cs="Times New Roman"/>
          <w:sz w:val="24"/>
          <w:szCs w:val="24"/>
        </w:rPr>
        <w:t>Гражданского человека» рассказ «Васюткино озеро»</w:t>
      </w:r>
      <w:r w:rsidRPr="0038137E">
        <w:rPr>
          <w:rFonts w:ascii="Times New Roman" w:hAnsi="Times New Roman" w:cs="Times New Roman"/>
          <w:sz w:val="24"/>
          <w:szCs w:val="24"/>
        </w:rPr>
        <w:t xml:space="preserve">, </w:t>
      </w:r>
      <w:r w:rsidR="002C1D20">
        <w:rPr>
          <w:rFonts w:ascii="Times New Roman" w:hAnsi="Times New Roman" w:cs="Times New Roman"/>
          <w:sz w:val="24"/>
          <w:szCs w:val="24"/>
        </w:rPr>
        <w:t xml:space="preserve">где </w:t>
      </w:r>
      <w:r w:rsidRPr="0038137E">
        <w:rPr>
          <w:rFonts w:ascii="Times New Roman" w:hAnsi="Times New Roman" w:cs="Times New Roman"/>
          <w:sz w:val="24"/>
          <w:szCs w:val="24"/>
        </w:rPr>
        <w:t xml:space="preserve">он повествует о мальчике, проведшем четверо суток в лесу, где ему приходилось выживать одному в тяжелых природных условиях. Природа для героя рассказа всегда красива: «Опускался вечер. Сквозь густые прибрежные заросли на воду падали отблески заката, тянулись живыми струями в глубину и терялись там, не достигая дна. Прощаясь с днем, кое-где с грустью тинькали синички, плакала сойка, стонали гагары… Уток было множество... Небо уже потемнело, в лес опускались сумерки. Середина озера </w:t>
      </w:r>
      <w:r w:rsidRPr="0038137E">
        <w:rPr>
          <w:rFonts w:ascii="Times New Roman" w:hAnsi="Times New Roman" w:cs="Times New Roman"/>
          <w:sz w:val="24"/>
          <w:szCs w:val="24"/>
        </w:rPr>
        <w:lastRenderedPageBreak/>
        <w:t>напоминала сейчас раскаленную печку. Казалось, положи на гладкую поверхность воды ломтики картошки, они мигом испекутся, запахнет горелым и вкусным».</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Главный герой, Васютка, не просто любуется природой, ему надо выжить в тайге и найти дорогу домой, потому что он заблудился, погнавшись за глухарем.</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Когда Васютка понял, что заблудился, он стал вспоминать рассказы рыбаков и охотников о том. Что нужно делать, чтобы спастись. Вспоминал слова дедушки и отца: «Тайга, наша кормилица, хлипких не любит!»</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 xml:space="preserve">Оставшись один в тайге, мальчик ведет себя мужественно, справляется со всеми трудностями, проявляет находчивость, знание законов природы, наблюдательность. Этому научили его родные. Мы видим, как Васютка взрослеет, как крепнет его характер в борьбе с трудностями. Он не просто дождался, когда </w:t>
      </w:r>
      <w:r w:rsidR="002C1D20">
        <w:rPr>
          <w:rFonts w:ascii="Times New Roman" w:hAnsi="Times New Roman" w:cs="Times New Roman"/>
          <w:sz w:val="24"/>
          <w:szCs w:val="24"/>
        </w:rPr>
        <w:t>его найдут, он сам нашел дорогу</w:t>
      </w:r>
      <w:r w:rsidRPr="0038137E">
        <w:rPr>
          <w:rFonts w:ascii="Times New Roman" w:hAnsi="Times New Roman" w:cs="Times New Roman"/>
          <w:sz w:val="24"/>
          <w:szCs w:val="24"/>
        </w:rPr>
        <w:t>, вышел из тайги, и показал рыбакам озеро, полное рыбы, о котором до него ни</w:t>
      </w:r>
      <w:r w:rsidR="002C1D20">
        <w:rPr>
          <w:rFonts w:ascii="Times New Roman" w:hAnsi="Times New Roman" w:cs="Times New Roman"/>
          <w:sz w:val="24"/>
          <w:szCs w:val="24"/>
        </w:rPr>
        <w:t>кто не знал. «</w:t>
      </w:r>
      <w:r w:rsidRPr="0038137E">
        <w:rPr>
          <w:rFonts w:ascii="Times New Roman" w:hAnsi="Times New Roman" w:cs="Times New Roman"/>
          <w:sz w:val="24"/>
          <w:szCs w:val="24"/>
        </w:rPr>
        <w:t>На районной карте появилось еще одно голубое пятнышко …под словами «Васюткино оз.».</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Многие рассказы В.П. Астафьева </w:t>
      </w:r>
      <w:r w:rsidR="002C1D20">
        <w:rPr>
          <w:rFonts w:ascii="Times New Roman" w:hAnsi="Times New Roman" w:cs="Times New Roman"/>
          <w:sz w:val="24"/>
          <w:szCs w:val="24"/>
        </w:rPr>
        <w:t xml:space="preserve">– о </w:t>
      </w:r>
      <w:r w:rsidRPr="0038137E">
        <w:rPr>
          <w:rFonts w:ascii="Times New Roman" w:hAnsi="Times New Roman" w:cs="Times New Roman"/>
          <w:sz w:val="24"/>
          <w:szCs w:val="24"/>
        </w:rPr>
        <w:t>Сибири, о далеком деревенском детстве, которое, несмотря на трудное время и сложности, связанные с ранней гибелью мамы, все-таки было удивительно светлой и счастливой порой будущего писателя.</w:t>
      </w:r>
    </w:p>
    <w:p w:rsidR="0038137E" w:rsidRPr="0038137E" w:rsidRDefault="002C1D20" w:rsidP="0038137E">
      <w:pPr>
        <w:jc w:val="both"/>
        <w:rPr>
          <w:rFonts w:ascii="Times New Roman" w:hAnsi="Times New Roman" w:cs="Times New Roman"/>
          <w:sz w:val="24"/>
          <w:szCs w:val="24"/>
        </w:rPr>
      </w:pPr>
      <w:r>
        <w:rPr>
          <w:rFonts w:ascii="Times New Roman" w:hAnsi="Times New Roman" w:cs="Times New Roman"/>
          <w:sz w:val="24"/>
          <w:szCs w:val="24"/>
        </w:rPr>
        <w:t>В рассказе «Фотография, на которой меня нет»</w:t>
      </w:r>
      <w:r w:rsidR="0038137E" w:rsidRPr="0038137E">
        <w:rPr>
          <w:rFonts w:ascii="Times New Roman" w:hAnsi="Times New Roman" w:cs="Times New Roman"/>
          <w:sz w:val="24"/>
          <w:szCs w:val="24"/>
        </w:rPr>
        <w:t xml:space="preserve"> события происходят в 30- х годах прошлого века. Сюжет рассказа прост: автор, глядя на старую фотографию, вспоминает себя в детстве, и от лица этого мальчика мы узнаем о деревенской жизни, жителях села, читаем замечательное описание про украшение оконных рам к зиме, ко</w:t>
      </w:r>
      <w:r>
        <w:rPr>
          <w:rFonts w:ascii="Times New Roman" w:hAnsi="Times New Roman" w:cs="Times New Roman"/>
          <w:sz w:val="24"/>
          <w:szCs w:val="24"/>
        </w:rPr>
        <w:t>торое сравнивается с искусством</w:t>
      </w:r>
      <w:r w:rsidR="0038137E" w:rsidRPr="0038137E">
        <w:rPr>
          <w:rFonts w:ascii="Times New Roman" w:hAnsi="Times New Roman" w:cs="Times New Roman"/>
          <w:sz w:val="24"/>
          <w:szCs w:val="24"/>
        </w:rPr>
        <w:t>, о том, что в деревню приехал фотограф, главный герой оч</w:t>
      </w:r>
      <w:r w:rsidR="00B27F2C">
        <w:rPr>
          <w:rFonts w:ascii="Times New Roman" w:hAnsi="Times New Roman" w:cs="Times New Roman"/>
          <w:sz w:val="24"/>
          <w:szCs w:val="24"/>
        </w:rPr>
        <w:t>ень хочет сфотографироваться, (</w:t>
      </w:r>
      <w:r w:rsidR="0038137E" w:rsidRPr="0038137E">
        <w:rPr>
          <w:rFonts w:ascii="Times New Roman" w:hAnsi="Times New Roman" w:cs="Times New Roman"/>
          <w:sz w:val="24"/>
          <w:szCs w:val="24"/>
        </w:rPr>
        <w:t>это воспринималось, как "неслыханное важное событие"),но не может из-за болезни.</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Он же рассказывает о школьных учителях, которые наладили работу в школе. Особенным уважение пользуется учитель - не только за свои знания, но и за уважение к каждому, взрослому и ребенку, крестьяне проявляют любовь к нему: то тайком сгрузят у его крыльца воз дров, то "случайно" забудут в его избе крынку молока ли сметаны, то помогут беременной жене.</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Жизнь таких людей - это подвиг: они приехали в глухую сибирскую деревню из города, не боятся трудностей, они смогли жить жизнью народа, потому и «растворились» в памяти писателя: «…фамилии учителя с учительницей никто в Овсянке вспомнить не может. Но фамилию учителя можно и забыть, важно, чтоб осталось слово «учитель»! И каждый человек, мечтающий стать учителем, пусть доживет до такой почести, как наши учителя, чтоб раствориться в памяти народа, с которым и для которого они жили, чтоб сделаться частицей его и навечно остаться в сердце даже таких нерадивых и непослушных людей, как я и Сан</w:t>
      </w:r>
      <w:r w:rsidR="00B27F2C">
        <w:rPr>
          <w:rFonts w:ascii="Times New Roman" w:hAnsi="Times New Roman" w:cs="Times New Roman"/>
          <w:sz w:val="24"/>
          <w:szCs w:val="24"/>
        </w:rPr>
        <w:t>ька</w:t>
      </w:r>
      <w:r w:rsidRPr="0038137E">
        <w:rPr>
          <w:rFonts w:ascii="Times New Roman" w:hAnsi="Times New Roman" w:cs="Times New Roman"/>
          <w:sz w:val="24"/>
          <w:szCs w:val="24"/>
        </w:rPr>
        <w:t>».</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Важно в рассказе и другое: человеческие характеры и отношения между людьми. Бабушка может обругать внука за непослушание, выговорить деду за то, что тот замешкался. Но она же всю ночь напролет проведет с больным мальчиком; брань ее незлобливая, добродушная, ворчливая, нет сомнения в том, что она - человек с золотым сердцем.</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Конечно, в деревне есть и пьяницы и "ненадежные люди ". И ребятишки иногда могут поссориться, подраться, но ненадолго, их соединяет дружба и взаимная забота.</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Самое главное в рас</w:t>
      </w:r>
      <w:r w:rsidR="00B27F2C">
        <w:rPr>
          <w:rFonts w:ascii="Times New Roman" w:hAnsi="Times New Roman" w:cs="Times New Roman"/>
          <w:sz w:val="24"/>
          <w:szCs w:val="24"/>
        </w:rPr>
        <w:t>сказе автор выразил в фразе: «Д</w:t>
      </w:r>
      <w:r w:rsidRPr="0038137E">
        <w:rPr>
          <w:rFonts w:ascii="Times New Roman" w:hAnsi="Times New Roman" w:cs="Times New Roman"/>
          <w:sz w:val="24"/>
          <w:szCs w:val="24"/>
        </w:rPr>
        <w:t>еревенская фотография - своеобычная летопись нашего народа, настенная его история». Ведь история</w:t>
      </w:r>
      <w:r w:rsidR="00B27F2C">
        <w:rPr>
          <w:rFonts w:ascii="Times New Roman" w:hAnsi="Times New Roman" w:cs="Times New Roman"/>
          <w:sz w:val="24"/>
          <w:szCs w:val="24"/>
        </w:rPr>
        <w:t xml:space="preserve"> </w:t>
      </w:r>
      <w:r w:rsidRPr="0038137E">
        <w:rPr>
          <w:rFonts w:ascii="Times New Roman" w:hAnsi="Times New Roman" w:cs="Times New Roman"/>
          <w:sz w:val="24"/>
          <w:szCs w:val="24"/>
        </w:rPr>
        <w:t xml:space="preserve">- это не только войны, восстания. Историей можно назвать и жизнь народа, которая складывается из судеб отдельных </w:t>
      </w:r>
      <w:r w:rsidRPr="0038137E">
        <w:rPr>
          <w:rFonts w:ascii="Times New Roman" w:hAnsi="Times New Roman" w:cs="Times New Roman"/>
          <w:sz w:val="24"/>
          <w:szCs w:val="24"/>
        </w:rPr>
        <w:lastRenderedPageBreak/>
        <w:t>людей. Фотографии на стене рассказывают о жизни поколений людей, и это тоже часть истории народа. В.П. Астафьеву дорога память об односельчанах: «Смотрю, иногда улыбнусь, вспоминая, а смеяться и тем паче насмехаться над деревенскими фотографиями не могу, как бы они порой нелепы ни были. Пусть напыщенный солдат или унтер снят у кокетливой тумбочки, в ремнях, в начищенных сапогах – всего больше и красуется их на стенах русских изб, потому как в солдатах только и можно было раньше «сняться» на карточку; пусть мои тетки и дядьки красуются в фанерном автомобиле, ... пусть казак ... изображает казака с кинжалом, пусть ... люди таращатся с фотографий».</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00F93037">
        <w:rPr>
          <w:rFonts w:ascii="Times New Roman" w:hAnsi="Times New Roman" w:cs="Times New Roman"/>
          <w:sz w:val="24"/>
          <w:szCs w:val="24"/>
        </w:rPr>
        <w:t xml:space="preserve"> В.П.</w:t>
      </w:r>
      <w:r w:rsidRPr="0038137E">
        <w:rPr>
          <w:rFonts w:ascii="Times New Roman" w:hAnsi="Times New Roman" w:cs="Times New Roman"/>
          <w:sz w:val="24"/>
          <w:szCs w:val="24"/>
        </w:rPr>
        <w:t>Астафьев пишет самые разные рассказы о себе, о своем детстве. Читая эти рассказы, можно много узнать о приро</w:t>
      </w:r>
      <w:r w:rsidR="00F93037">
        <w:rPr>
          <w:rFonts w:ascii="Times New Roman" w:hAnsi="Times New Roman" w:cs="Times New Roman"/>
          <w:sz w:val="24"/>
          <w:szCs w:val="24"/>
        </w:rPr>
        <w:t>де</w:t>
      </w:r>
      <w:r w:rsidRPr="0038137E">
        <w:rPr>
          <w:rFonts w:ascii="Times New Roman" w:hAnsi="Times New Roman" w:cs="Times New Roman"/>
          <w:sz w:val="24"/>
          <w:szCs w:val="24"/>
        </w:rPr>
        <w:t>, о жизни, получить уроки нравственности.</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Рассказ "Зачем я убил коростеля?" –это и признание взрослого чело</w:t>
      </w:r>
      <w:r w:rsidR="00F93037">
        <w:rPr>
          <w:rFonts w:ascii="Times New Roman" w:hAnsi="Times New Roman" w:cs="Times New Roman"/>
          <w:sz w:val="24"/>
          <w:szCs w:val="24"/>
        </w:rPr>
        <w:t>века в давнем детском поступке</w:t>
      </w:r>
      <w:r w:rsidRPr="0038137E">
        <w:rPr>
          <w:rFonts w:ascii="Times New Roman" w:hAnsi="Times New Roman" w:cs="Times New Roman"/>
          <w:sz w:val="24"/>
          <w:szCs w:val="24"/>
        </w:rPr>
        <w:t>: глупой и жестокой мальчишеской забаве</w:t>
      </w:r>
      <w:r w:rsidR="00F93037">
        <w:rPr>
          <w:rFonts w:ascii="Times New Roman" w:hAnsi="Times New Roman" w:cs="Times New Roman"/>
          <w:sz w:val="24"/>
          <w:szCs w:val="24"/>
        </w:rPr>
        <w:t xml:space="preserve"> </w:t>
      </w:r>
      <w:r w:rsidRPr="0038137E">
        <w:rPr>
          <w:rFonts w:ascii="Times New Roman" w:hAnsi="Times New Roman" w:cs="Times New Roman"/>
          <w:sz w:val="24"/>
          <w:szCs w:val="24"/>
        </w:rPr>
        <w:t>- охоте на живое существо с палкой, хлыстом. Подчинившись какому-то инстинкту, герой рассказа однажды в детстве догнал и захлестал насмерть подраненную птицу –</w:t>
      </w:r>
      <w:r w:rsidR="00F93037">
        <w:rPr>
          <w:rFonts w:ascii="Times New Roman" w:hAnsi="Times New Roman" w:cs="Times New Roman"/>
          <w:sz w:val="24"/>
          <w:szCs w:val="24"/>
        </w:rPr>
        <w:t xml:space="preserve"> </w:t>
      </w:r>
      <w:r w:rsidRPr="0038137E">
        <w:rPr>
          <w:rFonts w:ascii="Times New Roman" w:hAnsi="Times New Roman" w:cs="Times New Roman"/>
          <w:sz w:val="24"/>
          <w:szCs w:val="24"/>
        </w:rPr>
        <w:t>коростеля. Позже он осознал всю бессмысленность того жестокого поступка, и ужаснулся, вспоминая себя, азартно бьющего сыромятной плетью по беззащитному живому тельцу. Этот запоздалый ужас и прес</w:t>
      </w:r>
      <w:r w:rsidR="00F93037">
        <w:rPr>
          <w:rFonts w:ascii="Times New Roman" w:hAnsi="Times New Roman" w:cs="Times New Roman"/>
          <w:sz w:val="24"/>
          <w:szCs w:val="24"/>
        </w:rPr>
        <w:t>ледует его всю дальнейшую жизнь</w:t>
      </w:r>
      <w:r w:rsidRPr="0038137E">
        <w:rPr>
          <w:rFonts w:ascii="Times New Roman" w:hAnsi="Times New Roman" w:cs="Times New Roman"/>
          <w:sz w:val="24"/>
          <w:szCs w:val="24"/>
        </w:rPr>
        <w:t>, он задает себе вопрос: "Зачем я уб</w:t>
      </w:r>
      <w:r w:rsidR="00F93037">
        <w:rPr>
          <w:rFonts w:ascii="Times New Roman" w:hAnsi="Times New Roman" w:cs="Times New Roman"/>
          <w:sz w:val="24"/>
          <w:szCs w:val="24"/>
        </w:rPr>
        <w:t>ил коростеля?" В устах человека</w:t>
      </w:r>
      <w:r w:rsidRPr="0038137E">
        <w:rPr>
          <w:rFonts w:ascii="Times New Roman" w:hAnsi="Times New Roman" w:cs="Times New Roman"/>
          <w:sz w:val="24"/>
          <w:szCs w:val="24"/>
        </w:rPr>
        <w:t>,</w:t>
      </w:r>
      <w:r w:rsidR="00F93037">
        <w:rPr>
          <w:rFonts w:ascii="Times New Roman" w:hAnsi="Times New Roman" w:cs="Times New Roman"/>
          <w:sz w:val="24"/>
          <w:szCs w:val="24"/>
        </w:rPr>
        <w:t xml:space="preserve"> прошедшего всю войну, </w:t>
      </w:r>
      <w:r w:rsidRPr="0038137E">
        <w:rPr>
          <w:rFonts w:ascii="Times New Roman" w:hAnsi="Times New Roman" w:cs="Times New Roman"/>
          <w:sz w:val="24"/>
          <w:szCs w:val="24"/>
        </w:rPr>
        <w:t>много раз бывшего на краю гибели, он звучит особенно... Может быть, ему важно было понять: зачем нужна была та смерть</w:t>
      </w:r>
      <w:r w:rsidR="00F93037">
        <w:rPr>
          <w:rFonts w:ascii="Times New Roman" w:hAnsi="Times New Roman" w:cs="Times New Roman"/>
          <w:sz w:val="24"/>
          <w:szCs w:val="24"/>
        </w:rPr>
        <w:t>?</w:t>
      </w:r>
      <w:r w:rsidRPr="0038137E">
        <w:rPr>
          <w:rFonts w:ascii="Times New Roman" w:hAnsi="Times New Roman" w:cs="Times New Roman"/>
          <w:sz w:val="24"/>
          <w:szCs w:val="24"/>
        </w:rPr>
        <w:t xml:space="preserve"> Но важнее для читателя то, что героя рассказа раскаялся в давно сделанном жестоком поступке. Он не совершит больше жестокости, которой так много в жизни. И мы получим важный урок нравственности.</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Писатель не только раскрывает нам красоту родной природы, но и воспитывает нас, своих читателей. Человек, который прочитал даже несколько таких рассказов, становится мудрее и д</w:t>
      </w:r>
      <w:r w:rsidR="00F93037">
        <w:rPr>
          <w:rFonts w:ascii="Times New Roman" w:hAnsi="Times New Roman" w:cs="Times New Roman"/>
          <w:sz w:val="24"/>
          <w:szCs w:val="24"/>
        </w:rPr>
        <w:t>ушевнее. Очень важны слова В.П.</w:t>
      </w:r>
      <w:r w:rsidRPr="0038137E">
        <w:rPr>
          <w:rFonts w:ascii="Times New Roman" w:hAnsi="Times New Roman" w:cs="Times New Roman"/>
          <w:sz w:val="24"/>
          <w:szCs w:val="24"/>
        </w:rPr>
        <w:t>Астафьева:</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«Если мне удастся внушить хотя бы немногим людям, что жизнь дается человеку лишь единожды и никогда, никогда и ни в чем более не повторяется, что сама по себе сознательная и созидательная жизнь столь коротка, что бессмысленно… обрывать ее прежде времени, тратить силы на разрушение, жестокости и убийства и надо пробовать жизнь на земле в мире и согласии, то, значит, существование и работа моя и писателей моего поколения были не напрасны». </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Если вчитаться в произведения Виктора Астафьева о войне, то можно ясно увидеть его личный опыт фронтовик</w:t>
      </w:r>
      <w:r w:rsidR="00F93037">
        <w:rPr>
          <w:rFonts w:ascii="Times New Roman" w:hAnsi="Times New Roman" w:cs="Times New Roman"/>
          <w:sz w:val="24"/>
          <w:szCs w:val="24"/>
        </w:rPr>
        <w:t>а-окопника. Опыт, который как</w:t>
      </w:r>
      <w:r w:rsidRPr="0038137E">
        <w:rPr>
          <w:rFonts w:ascii="Times New Roman" w:hAnsi="Times New Roman" w:cs="Times New Roman"/>
          <w:sz w:val="24"/>
          <w:szCs w:val="24"/>
        </w:rPr>
        <w:t xml:space="preserve"> трамплин, оттолкнувшись от которого он с позиций сегодняшнего дня, пытается философски осмыслить войну во всей ее грандиозности. Грандиозности не пространственной, а если так можно выразиться, духовной. Передовая траншея, масштаб армейский или фронтовой, для Астафьева это лишь часть войны. Он видит войну в ее глобальной, общечеловеческой всеохватности, в ее решающем влиянии и на судьбу отдельного человека, и на судьбу народа в целом. </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В романе «Прокляты и убиты. Чертова яма» Астафьев показывает совсем не военные события. Он пишет о жизни людей, которых забрали воевать, но держали вдали от фронта, на карантине, обучали владению винтовкой. Организовано дело было настолько плохо, что люди выживали в этом месте </w:t>
      </w:r>
      <w:r w:rsidR="00F93037">
        <w:rPr>
          <w:rFonts w:ascii="Times New Roman" w:hAnsi="Times New Roman" w:cs="Times New Roman"/>
          <w:sz w:val="24"/>
          <w:szCs w:val="24"/>
        </w:rPr>
        <w:t>без достаточного количества еды</w:t>
      </w:r>
      <w:r w:rsidRPr="0038137E">
        <w:rPr>
          <w:rFonts w:ascii="Times New Roman" w:hAnsi="Times New Roman" w:cs="Times New Roman"/>
          <w:sz w:val="24"/>
          <w:szCs w:val="24"/>
        </w:rPr>
        <w:t>,</w:t>
      </w:r>
      <w:r w:rsidR="00F93037">
        <w:rPr>
          <w:rFonts w:ascii="Times New Roman" w:hAnsi="Times New Roman" w:cs="Times New Roman"/>
          <w:sz w:val="24"/>
          <w:szCs w:val="24"/>
        </w:rPr>
        <w:t xml:space="preserve"> </w:t>
      </w:r>
      <w:r w:rsidRPr="0038137E">
        <w:rPr>
          <w:rFonts w:ascii="Times New Roman" w:hAnsi="Times New Roman" w:cs="Times New Roman"/>
          <w:sz w:val="24"/>
          <w:szCs w:val="24"/>
        </w:rPr>
        <w:t xml:space="preserve">одежды. </w:t>
      </w:r>
      <w:r w:rsidR="00F93037">
        <w:rPr>
          <w:rFonts w:ascii="Times New Roman" w:hAnsi="Times New Roman" w:cs="Times New Roman"/>
          <w:sz w:val="24"/>
          <w:szCs w:val="24"/>
        </w:rPr>
        <w:t>«</w:t>
      </w:r>
      <w:r w:rsidRPr="0038137E">
        <w:rPr>
          <w:rFonts w:ascii="Times New Roman" w:hAnsi="Times New Roman" w:cs="Times New Roman"/>
          <w:sz w:val="24"/>
          <w:szCs w:val="24"/>
        </w:rPr>
        <w:t xml:space="preserve">Карантинная жизнь густела и затягивалась. Маршевые роты отчего-то не отправлялись по назначению и не освобождали казармы. В карантинных землянках многолюдствие и теснота, драки, пьянки, воровство, карты, вонь, вши. Никакие дополнительные меры вроде </w:t>
      </w:r>
      <w:r w:rsidRPr="0038137E">
        <w:rPr>
          <w:rFonts w:ascii="Times New Roman" w:hAnsi="Times New Roman" w:cs="Times New Roman"/>
          <w:sz w:val="24"/>
          <w:szCs w:val="24"/>
        </w:rPr>
        <w:lastRenderedPageBreak/>
        <w:t>внеочередных нарядов, лекций, бесед, попыток проводить занятия по военному делу не могли наладить порядок и дисциплину среди шатучего людского сброда».</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Младший лейтенант Щусь не мог относиться равнодушно к тяжелой жизни солдат: «И снова подступала, царапала сердце ночная дума: "Ну зачем это? Зачем? Почему ребят сразу не отправили на фронт? Зачем они тут доходят, занимаются шагистикой? На стрельбище, как и прежние роты, побывают два-три раза, расстреляют по обойме патронов -- не хватает боеприпасов. Копать землю многие из них умеют с детства, штыком колоть, если доведется, война научит. Зачем? Зачем здоровых парней доводить до недееспособного состояния?" Ответа Щусь не находил, не понимал, что действует машина, давняя тупая машина, не учитывающая того, что война нынче совсем другая, что страна находится в тяжелейшем состоянии, и не усугублять бы ее беды и страдания, собраться бы с умом, сосредоточиться, перерешить многое». Щусь был все-таки прирожденным талантом, на постылых занятиях ему удавалось расшевелить, даже увлечь этих ко всему уже, кроме еды и спанья, равнодушных людей, за короткий срок превратившихся в полубольных, согбенных старичков с потухшими глазами, хрипящим от простуды дыханием.</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Астафьев через судьбу еще одно</w:t>
      </w:r>
      <w:r w:rsidR="00F93037">
        <w:rPr>
          <w:rFonts w:ascii="Times New Roman" w:hAnsi="Times New Roman" w:cs="Times New Roman"/>
          <w:sz w:val="24"/>
          <w:szCs w:val="24"/>
        </w:rPr>
        <w:t xml:space="preserve">го человека, Яшкина, показывает, </w:t>
      </w:r>
      <w:r w:rsidRPr="0038137E">
        <w:rPr>
          <w:rFonts w:ascii="Times New Roman" w:hAnsi="Times New Roman" w:cs="Times New Roman"/>
          <w:sz w:val="24"/>
          <w:szCs w:val="24"/>
        </w:rPr>
        <w:t>как воевали: «Яшкину и рассказать нечего. Ни одного немца, ни живого, ни мертвого, он в сражении, по сущес</w:t>
      </w:r>
      <w:r w:rsidR="00F93037">
        <w:rPr>
          <w:rFonts w:ascii="Times New Roman" w:hAnsi="Times New Roman" w:cs="Times New Roman"/>
          <w:sz w:val="24"/>
          <w:szCs w:val="24"/>
        </w:rPr>
        <w:t xml:space="preserve">тву, и в глаза не видел, потому, </w:t>
      </w:r>
      <w:r w:rsidRPr="0038137E">
        <w:rPr>
          <w:rFonts w:ascii="Times New Roman" w:hAnsi="Times New Roman" w:cs="Times New Roman"/>
          <w:sz w:val="24"/>
          <w:szCs w:val="24"/>
        </w:rPr>
        <w:t>как и не было его, сражения-то. Под Смоленском свежие части, опоздавшие к боям за город, смела лавина отступавших войск. Она, эта лавина, вовлекла их в бессмысленное, паническое движение. В первый день Яшкин еще думал: "Зачем же так-то? Ведь если б все это войско остановилось, уперлось, так, может, противника бы и остановили". Но одно-единственное, редкое, почти не употребляемое в мирной жизни, роковое слово "окружение" правило несметными табунами людей, бегущих, бредущих, ползущих куда-то без всяких приказов, правил, по одному лишь ориентиру – на восход солнца, на восток, к своим». Писатель рассказывает о переп</w:t>
      </w:r>
      <w:r w:rsidR="00F93037">
        <w:rPr>
          <w:rFonts w:ascii="Times New Roman" w:hAnsi="Times New Roman" w:cs="Times New Roman"/>
          <w:sz w:val="24"/>
          <w:szCs w:val="24"/>
        </w:rPr>
        <w:t>раве через реку: «</w:t>
      </w:r>
      <w:r w:rsidRPr="0038137E">
        <w:rPr>
          <w:rFonts w:ascii="Times New Roman" w:hAnsi="Times New Roman" w:cs="Times New Roman"/>
          <w:sz w:val="24"/>
          <w:szCs w:val="24"/>
        </w:rPr>
        <w:t>Старые и молодые, сознательные и несознательные, добровольцы и военкоматами мобилизованные, штрафники и гвардейцы, русские и нерусские -- все они кричали одни и те же слова: "Мама! Божечка! Боже!" и "Караул!", "Помогите!.." А пулеметы секли их и секли, поливали разноцветными смертельными струйками. Хватаясь друг за друга, раненые и нетронутые пулями люди связками уходили под воду, река бугрилась, пузырясь, содрогалась от человеческих судорог, пенилась красными бурунами».</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И снова </w:t>
      </w:r>
      <w:r w:rsidR="00F93037">
        <w:rPr>
          <w:rFonts w:ascii="Times New Roman" w:hAnsi="Times New Roman" w:cs="Times New Roman"/>
          <w:sz w:val="24"/>
          <w:szCs w:val="24"/>
        </w:rPr>
        <w:t>о войне: "</w:t>
      </w:r>
      <w:r w:rsidRPr="0038137E">
        <w:rPr>
          <w:rFonts w:ascii="Times New Roman" w:hAnsi="Times New Roman" w:cs="Times New Roman"/>
          <w:sz w:val="24"/>
          <w:szCs w:val="24"/>
        </w:rPr>
        <w:t>Яшкин</w:t>
      </w:r>
      <w:r w:rsidR="00F93037">
        <w:rPr>
          <w:rFonts w:ascii="Times New Roman" w:hAnsi="Times New Roman" w:cs="Times New Roman"/>
          <w:sz w:val="24"/>
          <w:szCs w:val="24"/>
        </w:rPr>
        <w:t>,</w:t>
      </w:r>
      <w:r w:rsidRPr="0038137E">
        <w:rPr>
          <w:rFonts w:ascii="Times New Roman" w:hAnsi="Times New Roman" w:cs="Times New Roman"/>
          <w:sz w:val="24"/>
          <w:szCs w:val="24"/>
        </w:rPr>
        <w:t xml:space="preserve"> да и все отступающие войска</w:t>
      </w:r>
      <w:r w:rsidR="00F93037">
        <w:rPr>
          <w:rFonts w:ascii="Times New Roman" w:hAnsi="Times New Roman" w:cs="Times New Roman"/>
          <w:sz w:val="24"/>
          <w:szCs w:val="24"/>
        </w:rPr>
        <w:t>,</w:t>
      </w:r>
      <w:r w:rsidRPr="0038137E">
        <w:rPr>
          <w:rFonts w:ascii="Times New Roman" w:hAnsi="Times New Roman" w:cs="Times New Roman"/>
          <w:sz w:val="24"/>
          <w:szCs w:val="24"/>
        </w:rPr>
        <w:t xml:space="preserve"> очень обрадовались броневой силе, поверили, что наконец-то дадут настоящий бой фашисту, остановят его хотя бы на время, а то так с самого прибытия на фронт мечутся да прячутся, бегают по земле, стреляют куда-то вслепую. Танки, занимая позиции за рекой ночью, все сплошь завязли в пойме, и утром, когда налетела стая самолетов и начала прицельно бить и жечь беспомощные машины, командир полка или бригады со штабниками бросили своих людей вместе с гибнущими машинами, удрали за речку. Танки … буксуя в болотной жиже и в торфе, посваливались, две машины оставались и после ремонта с заклиненными башнями. Танкисты, через силу бодрясь, заверяли пехоту: зато мол, боекомплект полный, танк может быть использован как вкопанное в землю забронированное орудие. Но с ними, с танкистами и с танками, никто не хотел сра</w:t>
      </w:r>
      <w:r w:rsidR="00394087">
        <w:rPr>
          <w:rFonts w:ascii="Times New Roman" w:hAnsi="Times New Roman" w:cs="Times New Roman"/>
          <w:sz w:val="24"/>
          <w:szCs w:val="24"/>
        </w:rPr>
        <w:t xml:space="preserve">жаться, их били, жгли с неба. </w:t>
      </w:r>
      <w:r w:rsidRPr="0038137E">
        <w:rPr>
          <w:rFonts w:ascii="Times New Roman" w:hAnsi="Times New Roman" w:cs="Times New Roman"/>
          <w:sz w:val="24"/>
          <w:szCs w:val="24"/>
        </w:rPr>
        <w:t xml:space="preserve">Когда черным дымом застелило чахло заросшую пойму и в горящих машинах начал рваться этот самый полный боекомплект, вдоль речки донесло не только сажу и дым, но и крики заживо сгорающих людей. Часть уцелевших экипажей вместе с пехотою бросились через осеннюю речку вплавь. Многие утонули, а тех, что добрались до берега, разгневавшийся командир полка или бригады, одетый в новый черный комбинезон, расстреливал лично из пистолета, зло сверкая глазами, брызгая </w:t>
      </w:r>
      <w:r w:rsidRPr="0038137E">
        <w:rPr>
          <w:rFonts w:ascii="Times New Roman" w:hAnsi="Times New Roman" w:cs="Times New Roman"/>
          <w:sz w:val="24"/>
          <w:szCs w:val="24"/>
        </w:rPr>
        <w:lastRenderedPageBreak/>
        <w:t>слюной». Заканчивая роман «Прокляты и убиты. Плацдарм», В.П. Астафьев пишет: «Обескровив зарвавшегося противника в осенних боях, два могучих фронта начнут глубокий охват группировки вражеских войск, засидевшейся на берегу, с севера и с юга. Давно потерявшая надежды на блицкриг, но зацикленная на идее реванша, все еще не желающая верить в свое окончательное крушение, гитлеровская свора до глубокой зимы удерживала на Великой реке, возле никому уже не нужных плацдармов значительные силы. Когда уже на оперативном просторе, развернув общее наступление, два мощных фронта, а за ними и все остальные фронты хлынут к границе и до нее останется рукой подать, фюрер соизволит, наконец, отдать приказ об отводе своих войск от Великой реки -- отступление в зимних условиях превратится в паническое бегство, в хаос, в свалку и, в конце-концов, растрепанные фашистские дивизии будут загнаны в такую же, как возле Великокриницкого плацдарма, земную неудобь, в голоснежье»</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00394087">
        <w:rPr>
          <w:rFonts w:ascii="Times New Roman" w:hAnsi="Times New Roman" w:cs="Times New Roman"/>
          <w:sz w:val="24"/>
          <w:szCs w:val="24"/>
        </w:rPr>
        <w:t xml:space="preserve"> «</w:t>
      </w:r>
      <w:r w:rsidRPr="0038137E">
        <w:rPr>
          <w:rFonts w:ascii="Times New Roman" w:hAnsi="Times New Roman" w:cs="Times New Roman"/>
          <w:sz w:val="24"/>
          <w:szCs w:val="24"/>
        </w:rPr>
        <w:t>Пастух и пастушка» — маленькая повесть, рассказывающая о Великой Отечественной войне. Виктор Петрович Астафьев работал над ней с 1967 по 1974 год, в то время, когда литература стремилась сосредоточить внимание читателей на конкретном человеке. Задачей писателя стало изображение чувств человека и его жизни до мельчайших подробностей. Проза послевоенных лет отличается лаконичностью изложения и стремлением предоставить читателю возможность самому домыслить исход жизни героев.</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"Пастух и пастушка" — вселяет в читателя надежду, веру и любовь. Только любовь помогает людям пережить тяжелые душевные травмы, страх и боль.</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Зовут главного героя Борис Костяев. Он командир взвода. Борис — молодой человек девятнадцати лет, родившийся в семье сельского учителя. Внешность у него привлекательная: высокий худощавый блондин. С товарищами строг, в бою решителен и порой безрассуден. Зачастую он без надобности вылезал из окопа, кричал "Ура", рвался в бой, под пули, рискуя жизнью, в то время как бывалые солдаты выжидали.</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Любовь двоих становится лейтмотивом повести. Солдату необходимо высокое чувство, вера в то, что его ждут. Не хватало этого чувства и Борису. Да, он защищал Родину, боролся за ее освобождение, за спокойную и счастливую жизнь русского народа. Но подсознательно он чувствовал необходимость сильной, бескорыстной женской любви. Не каждому человеку выпадает в жизни такое чувство. Но Борис заслужил его своей отвагой, верностью родной земле и силой воли, ведь нет ничего страшней, чем привыкнуть к смерти.</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Они познакомились в избушке, где ночевала часть взвода. Люсе шел 21 -й год, волею судьбы она оказалась в деревушке, занятой полком. Тяжелая судьба солдата развела Бориса с Люсей, но в памяти его потом всплывали моменты счастья рядом с ней, ее длинная русая коса, коротенькое желтое платьице. Будучи смертельно раненным, Борис боялся умереть, но доброта, милосердие медсестры санпоезда Арины и лицо женщины, смотревшее на израненного Костяева через оконное стекло, такое близкое и сочувствующее, позволили ему умереть спокойно, "с потайной улыбкой на губах", тихо, но с достоинством, как умеет умирать только русский солдат.</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 xml:space="preserve">Повесть состоит из четырех частей: "Бой", "Свидание", "Прощание", "Успение". Каждая часть имеет свой эпиграф. К первой части "Бой" эпиграфом взяты слова, услышанные автором в санитарном поезде. Речь здесь идет о бое, об отрешенности солдат, о самоотверженности и смелости. Слова Ярослава Смелякова "И ты пришла, заслышав ожиданье..." послужили эпиграфом ко второй части "Свидание". В этой части повести главный героя Борис Костяев знакомится с девушкой Люсей. Они влюбляются друг в друга. Во этом сюжетном ходе — </w:t>
      </w:r>
      <w:r w:rsidRPr="0038137E">
        <w:rPr>
          <w:rFonts w:ascii="Times New Roman" w:hAnsi="Times New Roman" w:cs="Times New Roman"/>
          <w:sz w:val="24"/>
          <w:szCs w:val="24"/>
        </w:rPr>
        <w:lastRenderedPageBreak/>
        <w:t>завязка произведения. Именно с момента знакомства молодых людей чувства нарастают, пока уже в третьей главе не наступает кульминация — сцена прощания.</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Лирикой вагантов начинается третья часть. Для влюбленных наступает утро, — сказочная, неповторимая ночь уходит в небытие. Их ожидает горестный момент прощания и длительная разлука. "И жизни нет конца и мукам — краю" — таков эпиграф к четвертой части повести "Успение". Читатель станет свидетелем смерти главного героя, его товарищей, увидит переполненные санитарные поезда, услышит крики, мольбы о помощи — страшные последствия войны.</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Бои и долгие переходы часто ожесточали людей, доводили их до потери человеческого облика. Это выразилось в месяцами нестиранной одежде, немытых неделями телах, жутком запахе просоленной кожи, пота, смешанном с запахом папирос и самогона. Для всех повестей Астафьева свойственна реалистичность и автобиографичность.</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Пастораль на фоне войны — это, по существу, открытие Астафьева. Он сумел увидеть и передать нам нечто, на первый взгляд, невероятное: тонкость, боязливость и детскость чувств воюющего человека. Лейтенант Борис Костяев не только солдат с ног до головы, но и солдат в душе, до конца был уверен в победе и своей готовности погибнуть ради нее. И в то же время он подвержен глубокому чувству любви, робкому и лирическому.</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Любовь освещает собой многие сцены повести. Вот взвод Костяева занял небольшую деревню. Солдаты находит там старика и старушку, "преданно обнявшихся в смертный час". От других жителей они узнали, что эти старики пасли колхозных коров — пастух и пастушка. Активно выступает в повести прием контраста: идиллическая картина из античных времен — стадо овец на зеленой лужайке, прекрасная пастушка и пастух и — убитые старик и старуха с изможденными лицами, вместе прожившие суровую жизнь и вместе погибшие.</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Любовь в грохоте войны будет сопровождать героев до конца жизни. Ему жить недолго, он умрет от раны, но ее мы еще увидим много лет спустя рядом с его могилой. Конечно, война ожесточает людей, лишает их семейного крова, обычных человеческих отношений и чувств. И все-таки война властна не над всем и не над всеми. Не властна она, например, над Люсей и Борисом, не властна над их любовью.</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Произведения Астафьева всегда находят живой отклик в душах русских читателей, жаждущих видеть свою Родину процветающей, а людей - счастливыми.</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После войны Астафьев начинает писать о детстве. Здесь душа искала восстановления. Писание становилось жизненно необходимо. Оно было врачеванием души, поэтому он звал прошлое так страстно: «Память моя. сотвори еще раз чудо, сними с души тревогу, тупой гнет усталости, пробудившей угрюмость и отравляющую сладость одиночества. И воскреси, - слышишь? - воскреси во мне мальчика, дай успокоиться и очиститься возле него. Ну, хочешь, я, безбожник, именем Господним заклинать тебя стану, как однажды, оглушенный и ослепленный войною, молил поднять меня со дна мертвых пучин и хоть что-нибудь найти в темном и омертвелом нутре? И вспомнил, вспомнил то, что хотели во мне убить, а вспомнив, оживил мальчика - и пустота снова наполнилась звуками, красками, запахами». («Ода русскому огороду»). Так война вывела его к теме детства. </w:t>
      </w:r>
    </w:p>
    <w:p w:rsidR="0038137E" w:rsidRPr="0038137E" w:rsidRDefault="00394087" w:rsidP="0038137E">
      <w:pPr>
        <w:jc w:val="both"/>
        <w:rPr>
          <w:rFonts w:ascii="Times New Roman" w:hAnsi="Times New Roman" w:cs="Times New Roman"/>
          <w:sz w:val="24"/>
          <w:szCs w:val="24"/>
        </w:rPr>
      </w:pPr>
      <w:r>
        <w:rPr>
          <w:rFonts w:ascii="Times New Roman" w:hAnsi="Times New Roman" w:cs="Times New Roman"/>
          <w:sz w:val="24"/>
          <w:szCs w:val="24"/>
        </w:rPr>
        <w:t>Произведение «</w:t>
      </w:r>
      <w:r w:rsidR="0038137E" w:rsidRPr="0038137E">
        <w:rPr>
          <w:rFonts w:ascii="Times New Roman" w:hAnsi="Times New Roman" w:cs="Times New Roman"/>
          <w:sz w:val="24"/>
          <w:szCs w:val="24"/>
        </w:rPr>
        <w:t>Посл</w:t>
      </w:r>
      <w:r>
        <w:rPr>
          <w:rFonts w:ascii="Times New Roman" w:hAnsi="Times New Roman" w:cs="Times New Roman"/>
          <w:sz w:val="24"/>
          <w:szCs w:val="24"/>
        </w:rPr>
        <w:t>едний поклон»</w:t>
      </w:r>
      <w:r w:rsidR="0038137E" w:rsidRPr="0038137E">
        <w:rPr>
          <w:rFonts w:ascii="Times New Roman" w:hAnsi="Times New Roman" w:cs="Times New Roman"/>
          <w:sz w:val="24"/>
          <w:szCs w:val="24"/>
        </w:rPr>
        <w:t xml:space="preserve"> написано в форме повести в рассказах. И все-таки это был не сборник рассказов, а единое произведение, так как все его элементы объединены одной темой. Это тема Родины, в том значении, как понимает ее Астафьев. Родина для него — это русская деревня, трудолюбивая, не избалованная достатком; это природа, суровая, </w:t>
      </w:r>
      <w:r w:rsidR="0038137E" w:rsidRPr="0038137E">
        <w:rPr>
          <w:rFonts w:ascii="Times New Roman" w:hAnsi="Times New Roman" w:cs="Times New Roman"/>
          <w:sz w:val="24"/>
          <w:szCs w:val="24"/>
        </w:rPr>
        <w:lastRenderedPageBreak/>
        <w:t>необыкновенно красивая - мощный Енисей, тайга, горы. Повествование ведется от первого лица - мальчика Вити Потылицына, сироты, живущего с бабушкой. Отец Вити - гуляка и пьяница, семью бросил. Мать Вити погибла - утонула в Енисее. Жизнь Вити протекала как у всех остальных деревенских мальчиков: помощь старшим по хозяйству, сбор ягод, грибов, рыбалка, игры.</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00394087">
        <w:rPr>
          <w:rFonts w:ascii="Times New Roman" w:hAnsi="Times New Roman" w:cs="Times New Roman"/>
          <w:sz w:val="24"/>
          <w:szCs w:val="24"/>
        </w:rPr>
        <w:t xml:space="preserve"> Главная героиня «Последнего поклона»</w:t>
      </w:r>
      <w:r w:rsidRPr="0038137E">
        <w:rPr>
          <w:rFonts w:ascii="Times New Roman" w:hAnsi="Times New Roman" w:cs="Times New Roman"/>
          <w:sz w:val="24"/>
          <w:szCs w:val="24"/>
        </w:rPr>
        <w:t xml:space="preserve"> — Витькина бабушка Катерина Петровна — именно потому и станет нашей общей русской бабушкой, что соберет в себе в редкой живой полноте все, что еще осталось в родной земле крепкого, наследного, исконно родного, что мы про себя каким-то чутьем узнаем</w:t>
      </w:r>
      <w:r w:rsidR="00394087">
        <w:rPr>
          <w:rFonts w:ascii="Times New Roman" w:hAnsi="Times New Roman" w:cs="Times New Roman"/>
          <w:sz w:val="24"/>
          <w:szCs w:val="24"/>
        </w:rPr>
        <w:t>,</w:t>
      </w:r>
      <w:r w:rsidRPr="0038137E">
        <w:rPr>
          <w:rFonts w:ascii="Times New Roman" w:hAnsi="Times New Roman" w:cs="Times New Roman"/>
          <w:sz w:val="24"/>
          <w:szCs w:val="24"/>
        </w:rPr>
        <w:t xml:space="preserve"> как свое, будто всем нам светившее, и заранее и навсегда данное.</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Ничего писатель в ней не приукрасил, оставил и грозный характер, и ворчливость, и непременное желание все первой узнать и всем в деревне распорядиться (одно слово — Генерал). И бьется, мучается она за детей и внуков, срывается в гнев и слезы, а начнет рассказывать о жизни, и вот оказывается, нет в ней для бабушки никаких невзгод: “Дети родились — радость. Болели дети, она их травками да кор</w:t>
      </w:r>
      <w:r w:rsidR="00394087">
        <w:rPr>
          <w:rFonts w:ascii="Times New Roman" w:hAnsi="Times New Roman" w:cs="Times New Roman"/>
          <w:sz w:val="24"/>
          <w:szCs w:val="24"/>
        </w:rPr>
        <w:t>еньями спасала, и ни один не по</w:t>
      </w:r>
      <w:r w:rsidRPr="0038137E">
        <w:rPr>
          <w:rFonts w:ascii="Times New Roman" w:hAnsi="Times New Roman" w:cs="Times New Roman"/>
          <w:sz w:val="24"/>
          <w:szCs w:val="24"/>
        </w:rPr>
        <w:t>мер — тоже радость... Руку однажды выставила на пашне, сама же и вправила, страда как раз была, хлеб убирали, одной рукой жала и косоручкой не сделалась — это ли не радость?” Это общая черта старых русских женщин, и черта именно христианская, которая при истощении веры так же неотвратимо истощается, и человек все чаще представляет счет судьбе, меряя зло и добро на ненадежных весах “общественного мнения”, подсчитывая страдания и ревниво подчеркивая свое милосердие.</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 xml:space="preserve">Но вот в жизни Витьки наступает переломный момент. Его отправляют к отцу и мачехе в город учиться в школе, так как в деревне школы не было. И когда бабушка ушла из повествования, начались новые будни, все потемнело, и явилась в детстве такая жестокая страшная сторона, что художник долго уклонялся от того, чтобы </w:t>
      </w:r>
      <w:r w:rsidR="00D956F7">
        <w:rPr>
          <w:rFonts w:ascii="Times New Roman" w:hAnsi="Times New Roman" w:cs="Times New Roman"/>
          <w:sz w:val="24"/>
          <w:szCs w:val="24"/>
        </w:rPr>
        <w:t xml:space="preserve">написать вторую часть повести </w:t>
      </w:r>
      <w:r w:rsidRPr="0038137E">
        <w:rPr>
          <w:rFonts w:ascii="Times New Roman" w:hAnsi="Times New Roman" w:cs="Times New Roman"/>
          <w:sz w:val="24"/>
          <w:szCs w:val="24"/>
        </w:rPr>
        <w:t>— грозный оборот своей судьбы, свое неизбежное “в людях”. Не случайно последние главы произведения были закончены в 1992 году.</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Художник вспоминает свое сиротство, изгнанничество, бездомность, общую отверженность, личность в мире, но не для того, чтобы теперь победительно восторжествовать: что, взяли?</w:t>
      </w:r>
      <w:r w:rsidR="00D956F7">
        <w:rPr>
          <w:rFonts w:ascii="Times New Roman" w:hAnsi="Times New Roman" w:cs="Times New Roman"/>
          <w:sz w:val="24"/>
          <w:szCs w:val="24"/>
        </w:rPr>
        <w:t xml:space="preserve"> </w:t>
      </w:r>
      <w:r w:rsidRPr="0038137E">
        <w:rPr>
          <w:rFonts w:ascii="Times New Roman" w:hAnsi="Times New Roman" w:cs="Times New Roman"/>
          <w:sz w:val="24"/>
          <w:szCs w:val="24"/>
        </w:rPr>
        <w:t>— или чтобы вызвать сочувственный вздох, или еще раз припечатать бесчеловечное время. Это все были бы задачи слишком чужие исповедному и любящему астафьевскому дару. А разве м</w:t>
      </w:r>
      <w:r w:rsidR="00D956F7">
        <w:rPr>
          <w:rFonts w:ascii="Times New Roman" w:hAnsi="Times New Roman" w:cs="Times New Roman"/>
          <w:sz w:val="24"/>
          <w:szCs w:val="24"/>
        </w:rPr>
        <w:t>аленький, цепкий герой повести</w:t>
      </w:r>
      <w:r w:rsidRPr="0038137E">
        <w:rPr>
          <w:rFonts w:ascii="Times New Roman" w:hAnsi="Times New Roman" w:cs="Times New Roman"/>
          <w:sz w:val="24"/>
          <w:szCs w:val="24"/>
        </w:rPr>
        <w:t xml:space="preserve"> Витька Потылицын что-то расчетливо сознавал?</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sz w:val="24"/>
          <w:szCs w:val="24"/>
        </w:rPr>
        <w:t>Он только жил, как умел, и увертывался от смерти, и даже в отдельные минуты умудрялся счастливым быть и красоту не пропустить. И если кто и срывается, то это не Витька Потылицын, а Виктор Петрович Астафьев, который и сейчас, из дали лет и понимания, со смятением спрашивает мир: как могло случиться, что дети оказались поставлены в такие условия существования? Он не себя жалеет, а Витьку, как свое дитя, которое сейчас может защитить только состраданием, только желанием разделить с ним последнюю картошку, последнюю каплю тепла и каждый миг одиночества. И если Витька выбрался тогда, то благодарить надо опять же бабушку Катерину Петровну, которая молилась за него, достигала сердцем его страдания из дальней дали, неслышно для Витьки, но спасительно смягчила его, хоть тем, что успела научить прошению и терпению, умению разглядеть и малую крупицу добра и держаться этой крупинки, и благодарить за нее. </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lastRenderedPageBreak/>
        <w:t>Ведущий:</w:t>
      </w:r>
      <w:r w:rsidR="0035269A">
        <w:rPr>
          <w:rFonts w:ascii="Times New Roman" w:hAnsi="Times New Roman" w:cs="Times New Roman"/>
          <w:sz w:val="24"/>
          <w:szCs w:val="24"/>
        </w:rPr>
        <w:t> В.П.</w:t>
      </w:r>
      <w:r w:rsidRPr="0038137E">
        <w:rPr>
          <w:rFonts w:ascii="Times New Roman" w:hAnsi="Times New Roman" w:cs="Times New Roman"/>
          <w:sz w:val="24"/>
          <w:szCs w:val="24"/>
        </w:rPr>
        <w:t>Астафьев продолжал работать до последнего дня, из-под его пера выходили лирические рассказы, повести, маленькие философско-лирические зарисовки, публицистические работы. </w:t>
      </w:r>
    </w:p>
    <w:p w:rsidR="0038137E" w:rsidRP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xml:space="preserve"> В ноябре 2001 года В.П</w:t>
      </w:r>
      <w:r w:rsidR="0035269A">
        <w:rPr>
          <w:rFonts w:ascii="Times New Roman" w:hAnsi="Times New Roman" w:cs="Times New Roman"/>
          <w:sz w:val="24"/>
          <w:szCs w:val="24"/>
        </w:rPr>
        <w:t>. Астафьев умер на своей малой родине,</w:t>
      </w:r>
      <w:r w:rsidRPr="0038137E">
        <w:rPr>
          <w:rFonts w:ascii="Times New Roman" w:hAnsi="Times New Roman" w:cs="Times New Roman"/>
          <w:sz w:val="24"/>
          <w:szCs w:val="24"/>
        </w:rPr>
        <w:t xml:space="preserve"> в деревне Овсянка. Когда писатель рано или поздно уходит от нас, жизнь его продолжается на страницах книг и в памяти читателей… </w:t>
      </w:r>
    </w:p>
    <w:p w:rsidR="0038137E" w:rsidRDefault="0038137E" w:rsidP="0038137E">
      <w:pPr>
        <w:jc w:val="both"/>
        <w:rPr>
          <w:rFonts w:ascii="Times New Roman" w:hAnsi="Times New Roman" w:cs="Times New Roman"/>
          <w:sz w:val="24"/>
          <w:szCs w:val="24"/>
        </w:rPr>
      </w:pPr>
      <w:r w:rsidRPr="0038137E">
        <w:rPr>
          <w:rFonts w:ascii="Times New Roman" w:hAnsi="Times New Roman" w:cs="Times New Roman"/>
          <w:b/>
          <w:sz w:val="24"/>
          <w:szCs w:val="24"/>
        </w:rPr>
        <w:t>Ведущий:</w:t>
      </w:r>
      <w:r w:rsidRPr="0038137E">
        <w:rPr>
          <w:rFonts w:ascii="Times New Roman" w:hAnsi="Times New Roman" w:cs="Times New Roman"/>
          <w:sz w:val="24"/>
          <w:szCs w:val="24"/>
        </w:rPr>
        <w:t> В Красноярске, при жизни писател</w:t>
      </w:r>
      <w:r w:rsidR="0035269A">
        <w:rPr>
          <w:rFonts w:ascii="Times New Roman" w:hAnsi="Times New Roman" w:cs="Times New Roman"/>
          <w:sz w:val="24"/>
          <w:szCs w:val="24"/>
        </w:rPr>
        <w:t>я вышло собрание сочинений В.П.</w:t>
      </w:r>
      <w:r w:rsidRPr="0038137E">
        <w:rPr>
          <w:rFonts w:ascii="Times New Roman" w:hAnsi="Times New Roman" w:cs="Times New Roman"/>
          <w:sz w:val="24"/>
          <w:szCs w:val="24"/>
        </w:rPr>
        <w:t>Астафьева в пятнадцати томах. Виктор Петрович безмерно любил жизнь и этот мир. Он вложил всю свою любовь в книги и подарил их нам.</w:t>
      </w:r>
    </w:p>
    <w:p w:rsidR="00E03C59" w:rsidRDefault="00E03C59" w:rsidP="00E03C59">
      <w:pPr>
        <w:jc w:val="center"/>
        <w:rPr>
          <w:rFonts w:ascii="Times New Roman" w:hAnsi="Times New Roman" w:cs="Times New Roman"/>
          <w:sz w:val="24"/>
          <w:szCs w:val="24"/>
        </w:rPr>
      </w:pPr>
    </w:p>
    <w:p w:rsidR="00E03C59" w:rsidRPr="00E03C59" w:rsidRDefault="00E03C59" w:rsidP="00E03C59">
      <w:pPr>
        <w:jc w:val="center"/>
        <w:rPr>
          <w:rFonts w:ascii="Times New Roman" w:hAnsi="Times New Roman" w:cs="Times New Roman"/>
          <w:b/>
          <w:sz w:val="24"/>
          <w:szCs w:val="24"/>
        </w:rPr>
      </w:pPr>
      <w:r w:rsidRPr="00E03C59">
        <w:rPr>
          <w:rFonts w:ascii="Times New Roman" w:hAnsi="Times New Roman" w:cs="Times New Roman"/>
          <w:b/>
          <w:sz w:val="24"/>
          <w:szCs w:val="24"/>
        </w:rPr>
        <w:t>Список источников</w:t>
      </w:r>
    </w:p>
    <w:p w:rsidR="00E03C59" w:rsidRDefault="00E03C59" w:rsidP="0038137E">
      <w:pPr>
        <w:jc w:val="both"/>
        <w:rPr>
          <w:rFonts w:ascii="Times New Roman" w:hAnsi="Times New Roman" w:cs="Times New Roman"/>
          <w:sz w:val="24"/>
          <w:szCs w:val="24"/>
        </w:rPr>
      </w:pPr>
      <w:r w:rsidRPr="00E03C59">
        <w:rPr>
          <w:rFonts w:ascii="Times New Roman" w:hAnsi="Times New Roman" w:cs="Times New Roman"/>
          <w:sz w:val="24"/>
          <w:szCs w:val="24"/>
        </w:rPr>
        <w:t xml:space="preserve">1. Антонова, Н. А. Живое слово писателя : из опыта работы Красноярской краевой детской библиотеки по творчеству В. П. Астафьева : методико-библиографические материалы / Н. А. Антонова. – URL: </w:t>
      </w:r>
      <w:hyperlink r:id="rId55" w:history="1">
        <w:r w:rsidRPr="00216E6B">
          <w:rPr>
            <w:rStyle w:val="a4"/>
            <w:rFonts w:ascii="Times New Roman" w:hAnsi="Times New Roman" w:cs="Times New Roman"/>
            <w:sz w:val="24"/>
            <w:szCs w:val="24"/>
          </w:rPr>
          <w:t>https://kkdb.ru/images/materials/metod/2017_metod/astaf.pdf</w:t>
        </w:r>
      </w:hyperlink>
      <w:r>
        <w:rPr>
          <w:rFonts w:ascii="Times New Roman" w:hAnsi="Times New Roman" w:cs="Times New Roman"/>
          <w:sz w:val="24"/>
          <w:szCs w:val="24"/>
        </w:rPr>
        <w:t xml:space="preserve"> (дата обращения: 1.04.2024</w:t>
      </w:r>
      <w:r w:rsidRPr="00E03C59">
        <w:rPr>
          <w:rFonts w:ascii="Times New Roman" w:hAnsi="Times New Roman" w:cs="Times New Roman"/>
          <w:sz w:val="24"/>
          <w:szCs w:val="24"/>
        </w:rPr>
        <w:t xml:space="preserve">). </w:t>
      </w:r>
    </w:p>
    <w:p w:rsidR="00E03C59" w:rsidRDefault="00E03C59" w:rsidP="0038137E">
      <w:pPr>
        <w:jc w:val="both"/>
        <w:rPr>
          <w:rFonts w:ascii="Times New Roman" w:hAnsi="Times New Roman" w:cs="Times New Roman"/>
          <w:sz w:val="24"/>
          <w:szCs w:val="24"/>
        </w:rPr>
      </w:pPr>
      <w:r w:rsidRPr="00E03C59">
        <w:rPr>
          <w:rFonts w:ascii="Times New Roman" w:hAnsi="Times New Roman" w:cs="Times New Roman"/>
          <w:sz w:val="24"/>
          <w:szCs w:val="24"/>
        </w:rPr>
        <w:t xml:space="preserve">2. Библиотекарю в практику работы : сборник / Пермская государственная краевая универсальная библиотека им. А. М. Горького; ОНИМР; составитель Л. С. Ведерникова. – Вып. 49. – Пермь, 2012. – 83 с. – URL: </w:t>
      </w:r>
      <w:hyperlink r:id="rId56" w:history="1">
        <w:r w:rsidRPr="00216E6B">
          <w:rPr>
            <w:rStyle w:val="a4"/>
            <w:rFonts w:ascii="Times New Roman" w:hAnsi="Times New Roman" w:cs="Times New Roman"/>
            <w:sz w:val="24"/>
            <w:szCs w:val="24"/>
          </w:rPr>
          <w:t>https://www.gorkilib.ru</w:t>
        </w:r>
        <w:r w:rsidRPr="00216E6B">
          <w:rPr>
            <w:rStyle w:val="a4"/>
            <w:rFonts w:ascii="Times New Roman" w:hAnsi="Times New Roman" w:cs="Times New Roman"/>
            <w:sz w:val="24"/>
            <w:szCs w:val="24"/>
          </w:rPr>
          <w:t>/</w:t>
        </w:r>
        <w:r w:rsidRPr="00216E6B">
          <w:rPr>
            <w:rStyle w:val="a4"/>
            <w:rFonts w:ascii="Times New Roman" w:hAnsi="Times New Roman" w:cs="Times New Roman"/>
            <w:sz w:val="24"/>
            <w:szCs w:val="24"/>
          </w:rPr>
          <w:t>pdf/%D0%91%D0%B8%D0%B1%D0%BB%D0%B8%D0%BE%D1%82%D0</w:t>
        </w:r>
      </w:hyperlink>
      <w:r w:rsidRPr="00E03C59">
        <w:rPr>
          <w:rFonts w:ascii="Times New Roman" w:hAnsi="Times New Roman" w:cs="Times New Roman"/>
          <w:sz w:val="24"/>
          <w:szCs w:val="24"/>
        </w:rPr>
        <w:t xml:space="preserve"> </w:t>
      </w:r>
      <w:r>
        <w:rPr>
          <w:rFonts w:ascii="Times New Roman" w:hAnsi="Times New Roman" w:cs="Times New Roman"/>
          <w:sz w:val="24"/>
          <w:szCs w:val="24"/>
        </w:rPr>
        <w:t>(дата обращения 1.04.2024</w:t>
      </w:r>
      <w:r w:rsidRPr="00E03C59">
        <w:rPr>
          <w:rFonts w:ascii="Times New Roman" w:hAnsi="Times New Roman" w:cs="Times New Roman"/>
          <w:sz w:val="24"/>
          <w:szCs w:val="24"/>
        </w:rPr>
        <w:t xml:space="preserve">). </w:t>
      </w:r>
    </w:p>
    <w:p w:rsidR="00E03C59" w:rsidRDefault="00E03C59" w:rsidP="0038137E">
      <w:pPr>
        <w:jc w:val="both"/>
        <w:rPr>
          <w:rFonts w:ascii="Times New Roman" w:hAnsi="Times New Roman" w:cs="Times New Roman"/>
          <w:sz w:val="24"/>
          <w:szCs w:val="24"/>
        </w:rPr>
      </w:pPr>
      <w:r w:rsidRPr="00E03C59">
        <w:rPr>
          <w:rFonts w:ascii="Times New Roman" w:hAnsi="Times New Roman" w:cs="Times New Roman"/>
          <w:sz w:val="24"/>
          <w:szCs w:val="24"/>
        </w:rPr>
        <w:t xml:space="preserve">3. Виктор Астафьев – писатель в окопах : методическая копилка к 95-летию со дня рождения писателя / Межпоселенческая центральная районная библиотека; информационнометодический отдел; [составитель Н. Г. Остроумова]. – Карталы, 2019. – 57 с. – Текст : электронный. – URL: </w:t>
      </w:r>
      <w:hyperlink r:id="rId57" w:history="1">
        <w:r w:rsidRPr="00216E6B">
          <w:rPr>
            <w:rStyle w:val="a4"/>
            <w:rFonts w:ascii="Times New Roman" w:hAnsi="Times New Roman" w:cs="Times New Roman"/>
            <w:sz w:val="24"/>
            <w:szCs w:val="24"/>
          </w:rPr>
          <w:t>https://cbs-kartaly.chel.muzkult.ru</w:t>
        </w:r>
        <w:r w:rsidRPr="00216E6B">
          <w:rPr>
            <w:rStyle w:val="a4"/>
            <w:rFonts w:ascii="Times New Roman" w:hAnsi="Times New Roman" w:cs="Times New Roman"/>
            <w:sz w:val="24"/>
            <w:szCs w:val="24"/>
          </w:rPr>
          <w:t>/</w:t>
        </w:r>
        <w:r w:rsidRPr="00216E6B">
          <w:rPr>
            <w:rStyle w:val="a4"/>
            <w:rFonts w:ascii="Times New Roman" w:hAnsi="Times New Roman" w:cs="Times New Roman"/>
            <w:sz w:val="24"/>
            <w:szCs w:val="24"/>
          </w:rPr>
          <w:t>partners</w:t>
        </w:r>
      </w:hyperlink>
      <w:r>
        <w:rPr>
          <w:rFonts w:ascii="Times New Roman" w:hAnsi="Times New Roman" w:cs="Times New Roman"/>
          <w:sz w:val="24"/>
          <w:szCs w:val="24"/>
        </w:rPr>
        <w:t xml:space="preserve">  (дата обращения 2.04.2024</w:t>
      </w:r>
      <w:r w:rsidRPr="00E03C59">
        <w:rPr>
          <w:rFonts w:ascii="Times New Roman" w:hAnsi="Times New Roman" w:cs="Times New Roman"/>
          <w:sz w:val="24"/>
          <w:szCs w:val="24"/>
        </w:rPr>
        <w:t>).</w:t>
      </w:r>
    </w:p>
    <w:p w:rsidR="00E03C59" w:rsidRDefault="00E03C59" w:rsidP="0038137E">
      <w:pPr>
        <w:jc w:val="both"/>
        <w:rPr>
          <w:rFonts w:ascii="Times New Roman" w:hAnsi="Times New Roman" w:cs="Times New Roman"/>
          <w:sz w:val="24"/>
          <w:szCs w:val="24"/>
        </w:rPr>
      </w:pPr>
      <w:r w:rsidRPr="00E03C59">
        <w:rPr>
          <w:rFonts w:ascii="Times New Roman" w:hAnsi="Times New Roman" w:cs="Times New Roman"/>
          <w:sz w:val="24"/>
          <w:szCs w:val="24"/>
        </w:rPr>
        <w:t xml:space="preserve">4. Воспоминания о Викторе Астафьеве // Муниципальное бюджетное учреждение культуры «Библиотека-музей В. П. Астафьева» : [сайт]. – URL: </w:t>
      </w:r>
      <w:hyperlink r:id="rId58" w:history="1">
        <w:r w:rsidRPr="00216E6B">
          <w:rPr>
            <w:rStyle w:val="a4"/>
            <w:rFonts w:ascii="Times New Roman" w:hAnsi="Times New Roman" w:cs="Times New Roman"/>
            <w:sz w:val="24"/>
            <w:szCs w:val="24"/>
          </w:rPr>
          <w:t>https://biblioast.ru/astafev/vospominaniya-o-viktore-astafeve/</w:t>
        </w:r>
      </w:hyperlink>
      <w:r w:rsidRPr="00E03C59">
        <w:rPr>
          <w:rFonts w:ascii="Times New Roman" w:hAnsi="Times New Roman" w:cs="Times New Roman"/>
          <w:sz w:val="24"/>
          <w:szCs w:val="24"/>
        </w:rPr>
        <w:t xml:space="preserve"> </w:t>
      </w:r>
      <w:r>
        <w:rPr>
          <w:rFonts w:ascii="Times New Roman" w:hAnsi="Times New Roman" w:cs="Times New Roman"/>
          <w:sz w:val="24"/>
          <w:szCs w:val="24"/>
        </w:rPr>
        <w:t>(дата обращения 2.04.2024</w:t>
      </w:r>
      <w:r w:rsidRPr="00E03C59">
        <w:rPr>
          <w:rFonts w:ascii="Times New Roman" w:hAnsi="Times New Roman" w:cs="Times New Roman"/>
          <w:sz w:val="24"/>
          <w:szCs w:val="24"/>
        </w:rPr>
        <w:t>).</w:t>
      </w:r>
    </w:p>
    <w:p w:rsidR="00E03C59" w:rsidRDefault="00E03C59" w:rsidP="0038137E">
      <w:pPr>
        <w:jc w:val="both"/>
        <w:rPr>
          <w:rFonts w:ascii="Times New Roman" w:hAnsi="Times New Roman" w:cs="Times New Roman"/>
          <w:sz w:val="24"/>
          <w:szCs w:val="24"/>
        </w:rPr>
      </w:pPr>
      <w:r>
        <w:rPr>
          <w:rFonts w:ascii="Times New Roman" w:hAnsi="Times New Roman" w:cs="Times New Roman"/>
          <w:sz w:val="24"/>
          <w:szCs w:val="24"/>
        </w:rPr>
        <w:t>5.</w:t>
      </w:r>
      <w:r w:rsidRPr="00E03C59">
        <w:rPr>
          <w:rFonts w:ascii="Times New Roman" w:hAnsi="Times New Roman" w:cs="Times New Roman"/>
          <w:sz w:val="24"/>
          <w:szCs w:val="24"/>
        </w:rPr>
        <w:t xml:space="preserve"> Сборник методических материалов «Слово астафьевское…» // Институт развития образования Иркутской области : [сайт]. – URL: </w:t>
      </w:r>
      <w:hyperlink r:id="rId59" w:history="1">
        <w:r w:rsidRPr="00216E6B">
          <w:rPr>
            <w:rStyle w:val="a4"/>
            <w:rFonts w:ascii="Times New Roman" w:hAnsi="Times New Roman" w:cs="Times New Roman"/>
            <w:sz w:val="24"/>
            <w:szCs w:val="24"/>
          </w:rPr>
          <w:t>https://new.iro38.ru/archives/38847</w:t>
        </w:r>
      </w:hyperlink>
      <w:r>
        <w:rPr>
          <w:rFonts w:ascii="Times New Roman" w:hAnsi="Times New Roman" w:cs="Times New Roman"/>
          <w:sz w:val="24"/>
          <w:szCs w:val="24"/>
        </w:rPr>
        <w:t xml:space="preserve"> (дата обращения 3.04.2024).</w:t>
      </w:r>
    </w:p>
    <w:p w:rsidR="00E03C59" w:rsidRPr="0038137E" w:rsidRDefault="00E03C59" w:rsidP="00E03C59">
      <w:pPr>
        <w:jc w:val="both"/>
        <w:rPr>
          <w:rFonts w:ascii="Times New Roman" w:hAnsi="Times New Roman" w:cs="Times New Roman"/>
          <w:sz w:val="24"/>
          <w:szCs w:val="24"/>
        </w:rPr>
      </w:pPr>
      <w:r>
        <w:rPr>
          <w:rFonts w:ascii="Times New Roman" w:hAnsi="Times New Roman" w:cs="Times New Roman"/>
          <w:sz w:val="24"/>
          <w:szCs w:val="24"/>
        </w:rPr>
        <w:t xml:space="preserve">6. </w:t>
      </w:r>
      <w:r w:rsidRPr="00E03C59">
        <w:rPr>
          <w:rFonts w:ascii="Times New Roman" w:hAnsi="Times New Roman" w:cs="Times New Roman"/>
          <w:sz w:val="24"/>
          <w:szCs w:val="24"/>
        </w:rPr>
        <w:t xml:space="preserve">1 мая – 95 лет со дня рождения Виктора Петровича Астафьева // Парк истории реки Чусовой : [сайт]. – URL: </w:t>
      </w:r>
      <w:hyperlink r:id="rId60" w:history="1">
        <w:r w:rsidRPr="00216E6B">
          <w:rPr>
            <w:rStyle w:val="a4"/>
            <w:rFonts w:ascii="Times New Roman" w:hAnsi="Times New Roman" w:cs="Times New Roman"/>
            <w:sz w:val="24"/>
            <w:szCs w:val="24"/>
          </w:rPr>
          <w:t>https://etnopark.com/news/1_maja_95_let_so_dnja_rozhdenija_viktora_petrovicha_astafeva/2019- 05-01-781</w:t>
        </w:r>
      </w:hyperlink>
      <w:r w:rsidRPr="00E03C59">
        <w:rPr>
          <w:rFonts w:ascii="Times New Roman" w:hAnsi="Times New Roman" w:cs="Times New Roman"/>
          <w:sz w:val="24"/>
          <w:szCs w:val="24"/>
        </w:rPr>
        <w:t xml:space="preserve"> (дата</w:t>
      </w:r>
      <w:r>
        <w:rPr>
          <w:rFonts w:ascii="Times New Roman" w:hAnsi="Times New Roman" w:cs="Times New Roman"/>
          <w:sz w:val="24"/>
          <w:szCs w:val="24"/>
        </w:rPr>
        <w:t xml:space="preserve"> обращения 3.04.2024).</w:t>
      </w:r>
    </w:p>
    <w:sectPr w:rsidR="00E03C59" w:rsidRPr="0038137E" w:rsidSect="007D0875">
      <w:footerReference w:type="default" r:id="rId61"/>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9A5" w:rsidRDefault="00FC49A5" w:rsidP="009923FD">
      <w:pPr>
        <w:spacing w:after="0" w:line="240" w:lineRule="auto"/>
      </w:pPr>
      <w:r>
        <w:separator/>
      </w:r>
    </w:p>
  </w:endnote>
  <w:endnote w:type="continuationSeparator" w:id="0">
    <w:p w:rsidR="00FC49A5" w:rsidRDefault="00FC49A5" w:rsidP="0099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601236"/>
      <w:docPartObj>
        <w:docPartGallery w:val="Page Numbers (Bottom of Page)"/>
        <w:docPartUnique/>
      </w:docPartObj>
    </w:sdtPr>
    <w:sdtContent>
      <w:p w:rsidR="00C909D0" w:rsidRDefault="00C909D0">
        <w:pPr>
          <w:pStyle w:val="a7"/>
          <w:jc w:val="center"/>
        </w:pPr>
        <w:r>
          <w:fldChar w:fldCharType="begin"/>
        </w:r>
        <w:r>
          <w:instrText>PAGE   \* MERGEFORMAT</w:instrText>
        </w:r>
        <w:r>
          <w:fldChar w:fldCharType="separate"/>
        </w:r>
        <w:r w:rsidR="00CE3038">
          <w:rPr>
            <w:noProof/>
          </w:rPr>
          <w:t>16</w:t>
        </w:r>
        <w:r>
          <w:fldChar w:fldCharType="end"/>
        </w:r>
      </w:p>
    </w:sdtContent>
  </w:sdt>
  <w:p w:rsidR="00C909D0" w:rsidRDefault="00C909D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9A5" w:rsidRDefault="00FC49A5" w:rsidP="009923FD">
      <w:pPr>
        <w:spacing w:after="0" w:line="240" w:lineRule="auto"/>
      </w:pPr>
      <w:r>
        <w:separator/>
      </w:r>
    </w:p>
  </w:footnote>
  <w:footnote w:type="continuationSeparator" w:id="0">
    <w:p w:rsidR="00FC49A5" w:rsidRDefault="00FC49A5" w:rsidP="009923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65AB3"/>
    <w:multiLevelType w:val="hybridMultilevel"/>
    <w:tmpl w:val="18DC193C"/>
    <w:lvl w:ilvl="0" w:tplc="9388504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BC2FBD"/>
    <w:multiLevelType w:val="hybridMultilevel"/>
    <w:tmpl w:val="AB7E76D8"/>
    <w:lvl w:ilvl="0" w:tplc="39084188">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6CCAFC">
      <w:start w:val="1"/>
      <w:numFmt w:val="bullet"/>
      <w:lvlText w:val="o"/>
      <w:lvlJc w:val="left"/>
      <w:pPr>
        <w:ind w:left="1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5AC6BE">
      <w:start w:val="1"/>
      <w:numFmt w:val="bullet"/>
      <w:lvlText w:val="▪"/>
      <w:lvlJc w:val="left"/>
      <w:pPr>
        <w:ind w:left="2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641308">
      <w:start w:val="1"/>
      <w:numFmt w:val="bullet"/>
      <w:lvlText w:val="•"/>
      <w:lvlJc w:val="left"/>
      <w:pPr>
        <w:ind w:left="3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FCBFF4">
      <w:start w:val="1"/>
      <w:numFmt w:val="bullet"/>
      <w:lvlText w:val="o"/>
      <w:lvlJc w:val="left"/>
      <w:pPr>
        <w:ind w:left="3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0A76AA">
      <w:start w:val="1"/>
      <w:numFmt w:val="bullet"/>
      <w:lvlText w:val="▪"/>
      <w:lvlJc w:val="left"/>
      <w:pPr>
        <w:ind w:left="4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543972">
      <w:start w:val="1"/>
      <w:numFmt w:val="bullet"/>
      <w:lvlText w:val="•"/>
      <w:lvlJc w:val="left"/>
      <w:pPr>
        <w:ind w:left="5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C4990A">
      <w:start w:val="1"/>
      <w:numFmt w:val="bullet"/>
      <w:lvlText w:val="o"/>
      <w:lvlJc w:val="left"/>
      <w:pPr>
        <w:ind w:left="5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543F2E">
      <w:start w:val="1"/>
      <w:numFmt w:val="bullet"/>
      <w:lvlText w:val="▪"/>
      <w:lvlJc w:val="left"/>
      <w:pPr>
        <w:ind w:left="6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3E6C4C"/>
    <w:multiLevelType w:val="hybridMultilevel"/>
    <w:tmpl w:val="D4487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237449"/>
    <w:multiLevelType w:val="hybridMultilevel"/>
    <w:tmpl w:val="B2B69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71580F"/>
    <w:multiLevelType w:val="hybridMultilevel"/>
    <w:tmpl w:val="F6DA8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6BB5BA6"/>
    <w:multiLevelType w:val="hybridMultilevel"/>
    <w:tmpl w:val="8F0E9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3BA47BC"/>
    <w:multiLevelType w:val="hybridMultilevel"/>
    <w:tmpl w:val="78AE1FA0"/>
    <w:lvl w:ilvl="0" w:tplc="9388504E">
      <w:numFmt w:val="bullet"/>
      <w:lvlText w:val="•"/>
      <w:lvlJc w:val="left"/>
      <w:pPr>
        <w:ind w:left="780" w:hanging="360"/>
      </w:pPr>
      <w:rPr>
        <w:rFonts w:ascii="Times New Roman" w:eastAsiaTheme="minorHAnsi"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605C6C44"/>
    <w:multiLevelType w:val="hybridMultilevel"/>
    <w:tmpl w:val="65388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3"/>
  </w:num>
  <w:num w:numId="5">
    <w:abstractNumId w:val="4"/>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7A1"/>
    <w:rsid w:val="000039E5"/>
    <w:rsid w:val="000067BF"/>
    <w:rsid w:val="0001633E"/>
    <w:rsid w:val="000244BC"/>
    <w:rsid w:val="00033DB3"/>
    <w:rsid w:val="00036873"/>
    <w:rsid w:val="000401A6"/>
    <w:rsid w:val="00043267"/>
    <w:rsid w:val="00061698"/>
    <w:rsid w:val="00064EDA"/>
    <w:rsid w:val="0007049C"/>
    <w:rsid w:val="00071025"/>
    <w:rsid w:val="000710AB"/>
    <w:rsid w:val="00071610"/>
    <w:rsid w:val="00083F1A"/>
    <w:rsid w:val="00086BCF"/>
    <w:rsid w:val="00091F5B"/>
    <w:rsid w:val="00093EC8"/>
    <w:rsid w:val="00095B6C"/>
    <w:rsid w:val="000A68E4"/>
    <w:rsid w:val="000A6E87"/>
    <w:rsid w:val="000B2741"/>
    <w:rsid w:val="000B512C"/>
    <w:rsid w:val="000B674D"/>
    <w:rsid w:val="000C2493"/>
    <w:rsid w:val="000C44E8"/>
    <w:rsid w:val="000C4AA1"/>
    <w:rsid w:val="000C5B52"/>
    <w:rsid w:val="000D0901"/>
    <w:rsid w:val="000D23D6"/>
    <w:rsid w:val="000E1E12"/>
    <w:rsid w:val="000F5FE1"/>
    <w:rsid w:val="000F76D2"/>
    <w:rsid w:val="00105627"/>
    <w:rsid w:val="00111EA0"/>
    <w:rsid w:val="00115291"/>
    <w:rsid w:val="00124987"/>
    <w:rsid w:val="001269EE"/>
    <w:rsid w:val="00130293"/>
    <w:rsid w:val="00132A57"/>
    <w:rsid w:val="001350F6"/>
    <w:rsid w:val="0014193B"/>
    <w:rsid w:val="00155E3D"/>
    <w:rsid w:val="00156113"/>
    <w:rsid w:val="001610E7"/>
    <w:rsid w:val="001617BC"/>
    <w:rsid w:val="00170E40"/>
    <w:rsid w:val="00174BA9"/>
    <w:rsid w:val="00191DED"/>
    <w:rsid w:val="00194F5A"/>
    <w:rsid w:val="001A10E7"/>
    <w:rsid w:val="001A20E0"/>
    <w:rsid w:val="001A5045"/>
    <w:rsid w:val="001A72CD"/>
    <w:rsid w:val="001B47DE"/>
    <w:rsid w:val="001C294E"/>
    <w:rsid w:val="001C3AF8"/>
    <w:rsid w:val="001D0067"/>
    <w:rsid w:val="001D4569"/>
    <w:rsid w:val="001E2A38"/>
    <w:rsid w:val="001E757D"/>
    <w:rsid w:val="001E7DBC"/>
    <w:rsid w:val="001F22C7"/>
    <w:rsid w:val="001F535D"/>
    <w:rsid w:val="001F5D2B"/>
    <w:rsid w:val="0020034F"/>
    <w:rsid w:val="002033AC"/>
    <w:rsid w:val="0020691F"/>
    <w:rsid w:val="002146C8"/>
    <w:rsid w:val="00222FC6"/>
    <w:rsid w:val="00231981"/>
    <w:rsid w:val="0025006B"/>
    <w:rsid w:val="00250230"/>
    <w:rsid w:val="00251D3C"/>
    <w:rsid w:val="00255DC6"/>
    <w:rsid w:val="002579FF"/>
    <w:rsid w:val="002610EA"/>
    <w:rsid w:val="002628FC"/>
    <w:rsid w:val="0026407F"/>
    <w:rsid w:val="00264087"/>
    <w:rsid w:val="00265FAA"/>
    <w:rsid w:val="002738C8"/>
    <w:rsid w:val="00273BC9"/>
    <w:rsid w:val="002760E9"/>
    <w:rsid w:val="002838DB"/>
    <w:rsid w:val="00291DCD"/>
    <w:rsid w:val="002B04EC"/>
    <w:rsid w:val="002C1763"/>
    <w:rsid w:val="002C1D20"/>
    <w:rsid w:val="002C240A"/>
    <w:rsid w:val="002C52F3"/>
    <w:rsid w:val="002D0A15"/>
    <w:rsid w:val="002D4184"/>
    <w:rsid w:val="002D6092"/>
    <w:rsid w:val="002E0EEA"/>
    <w:rsid w:val="002E7B3A"/>
    <w:rsid w:val="002F1F2C"/>
    <w:rsid w:val="002F5B19"/>
    <w:rsid w:val="002F5BB8"/>
    <w:rsid w:val="00315821"/>
    <w:rsid w:val="003239E8"/>
    <w:rsid w:val="00340BEA"/>
    <w:rsid w:val="00341F09"/>
    <w:rsid w:val="00342453"/>
    <w:rsid w:val="00344FD7"/>
    <w:rsid w:val="0035063E"/>
    <w:rsid w:val="0035269A"/>
    <w:rsid w:val="00353EEF"/>
    <w:rsid w:val="003573B3"/>
    <w:rsid w:val="00361166"/>
    <w:rsid w:val="003627DF"/>
    <w:rsid w:val="00364DD5"/>
    <w:rsid w:val="00365BD6"/>
    <w:rsid w:val="00374F6F"/>
    <w:rsid w:val="00377107"/>
    <w:rsid w:val="003772D0"/>
    <w:rsid w:val="00377E84"/>
    <w:rsid w:val="003804DD"/>
    <w:rsid w:val="0038137E"/>
    <w:rsid w:val="00381E26"/>
    <w:rsid w:val="00382EE2"/>
    <w:rsid w:val="0038487C"/>
    <w:rsid w:val="00391F3D"/>
    <w:rsid w:val="00394087"/>
    <w:rsid w:val="00394BB7"/>
    <w:rsid w:val="003A504D"/>
    <w:rsid w:val="003A68C1"/>
    <w:rsid w:val="003B5A19"/>
    <w:rsid w:val="003C30D4"/>
    <w:rsid w:val="003C52B5"/>
    <w:rsid w:val="003D0118"/>
    <w:rsid w:val="003D0B4C"/>
    <w:rsid w:val="003D4233"/>
    <w:rsid w:val="003D78B8"/>
    <w:rsid w:val="003E05D5"/>
    <w:rsid w:val="003E43D6"/>
    <w:rsid w:val="003F0DDB"/>
    <w:rsid w:val="003F50DE"/>
    <w:rsid w:val="003F78EC"/>
    <w:rsid w:val="00403544"/>
    <w:rsid w:val="00412AB2"/>
    <w:rsid w:val="00415058"/>
    <w:rsid w:val="004225AA"/>
    <w:rsid w:val="00425D12"/>
    <w:rsid w:val="0043110F"/>
    <w:rsid w:val="004324DA"/>
    <w:rsid w:val="00437817"/>
    <w:rsid w:val="0045332E"/>
    <w:rsid w:val="00453F3B"/>
    <w:rsid w:val="00456ADC"/>
    <w:rsid w:val="004613C6"/>
    <w:rsid w:val="004713AE"/>
    <w:rsid w:val="00472D72"/>
    <w:rsid w:val="0047337B"/>
    <w:rsid w:val="00484391"/>
    <w:rsid w:val="004851A3"/>
    <w:rsid w:val="00485310"/>
    <w:rsid w:val="00492A75"/>
    <w:rsid w:val="0049496A"/>
    <w:rsid w:val="00497D2D"/>
    <w:rsid w:val="004A2A42"/>
    <w:rsid w:val="004C1B03"/>
    <w:rsid w:val="004C6176"/>
    <w:rsid w:val="004C7DC6"/>
    <w:rsid w:val="004D2EE0"/>
    <w:rsid w:val="004D4C76"/>
    <w:rsid w:val="004E555E"/>
    <w:rsid w:val="00507843"/>
    <w:rsid w:val="00507BBB"/>
    <w:rsid w:val="005114C7"/>
    <w:rsid w:val="00512352"/>
    <w:rsid w:val="00520617"/>
    <w:rsid w:val="00520A03"/>
    <w:rsid w:val="00535624"/>
    <w:rsid w:val="005359D1"/>
    <w:rsid w:val="00542A52"/>
    <w:rsid w:val="00542E67"/>
    <w:rsid w:val="0054778E"/>
    <w:rsid w:val="0055476B"/>
    <w:rsid w:val="005573DA"/>
    <w:rsid w:val="00560033"/>
    <w:rsid w:val="00561692"/>
    <w:rsid w:val="00561E29"/>
    <w:rsid w:val="00565581"/>
    <w:rsid w:val="00577922"/>
    <w:rsid w:val="00581B79"/>
    <w:rsid w:val="00582684"/>
    <w:rsid w:val="00583D95"/>
    <w:rsid w:val="00583F71"/>
    <w:rsid w:val="0058525B"/>
    <w:rsid w:val="005956E1"/>
    <w:rsid w:val="005A2C9F"/>
    <w:rsid w:val="005A6304"/>
    <w:rsid w:val="005A6509"/>
    <w:rsid w:val="005A7440"/>
    <w:rsid w:val="005B0063"/>
    <w:rsid w:val="005B1E4B"/>
    <w:rsid w:val="005B33EC"/>
    <w:rsid w:val="005C375B"/>
    <w:rsid w:val="005D16F1"/>
    <w:rsid w:val="005D3394"/>
    <w:rsid w:val="005D4810"/>
    <w:rsid w:val="005D7D52"/>
    <w:rsid w:val="005F6DB4"/>
    <w:rsid w:val="005F7D48"/>
    <w:rsid w:val="00604473"/>
    <w:rsid w:val="006058F7"/>
    <w:rsid w:val="00612BA9"/>
    <w:rsid w:val="006168E8"/>
    <w:rsid w:val="0062201E"/>
    <w:rsid w:val="00622C27"/>
    <w:rsid w:val="00624DBF"/>
    <w:rsid w:val="00626E1B"/>
    <w:rsid w:val="006301EC"/>
    <w:rsid w:val="0063477D"/>
    <w:rsid w:val="006367BA"/>
    <w:rsid w:val="00647EF8"/>
    <w:rsid w:val="006573EA"/>
    <w:rsid w:val="00672C57"/>
    <w:rsid w:val="00675D5F"/>
    <w:rsid w:val="0067780F"/>
    <w:rsid w:val="00686E07"/>
    <w:rsid w:val="00686FC1"/>
    <w:rsid w:val="00687B71"/>
    <w:rsid w:val="0069123F"/>
    <w:rsid w:val="00697930"/>
    <w:rsid w:val="006A6A9D"/>
    <w:rsid w:val="006B29B0"/>
    <w:rsid w:val="006B2A3D"/>
    <w:rsid w:val="006B5861"/>
    <w:rsid w:val="006D0DF7"/>
    <w:rsid w:val="006D42D8"/>
    <w:rsid w:val="006D432B"/>
    <w:rsid w:val="006D4F3E"/>
    <w:rsid w:val="006D5CF3"/>
    <w:rsid w:val="006E76FC"/>
    <w:rsid w:val="006F34FD"/>
    <w:rsid w:val="00700CF0"/>
    <w:rsid w:val="00704F18"/>
    <w:rsid w:val="00706348"/>
    <w:rsid w:val="007118C6"/>
    <w:rsid w:val="00722EE3"/>
    <w:rsid w:val="00725736"/>
    <w:rsid w:val="007330EA"/>
    <w:rsid w:val="0074098A"/>
    <w:rsid w:val="0075357D"/>
    <w:rsid w:val="00753951"/>
    <w:rsid w:val="00756530"/>
    <w:rsid w:val="00757557"/>
    <w:rsid w:val="00764D33"/>
    <w:rsid w:val="00767BE6"/>
    <w:rsid w:val="00772650"/>
    <w:rsid w:val="007774F3"/>
    <w:rsid w:val="0077755C"/>
    <w:rsid w:val="00784514"/>
    <w:rsid w:val="0078590E"/>
    <w:rsid w:val="00787299"/>
    <w:rsid w:val="00787AD8"/>
    <w:rsid w:val="007B2375"/>
    <w:rsid w:val="007B493B"/>
    <w:rsid w:val="007C6FE9"/>
    <w:rsid w:val="007C7B5F"/>
    <w:rsid w:val="007D0875"/>
    <w:rsid w:val="007D1A01"/>
    <w:rsid w:val="007D6C08"/>
    <w:rsid w:val="007D7C96"/>
    <w:rsid w:val="007E3D6A"/>
    <w:rsid w:val="007E47AB"/>
    <w:rsid w:val="007F1875"/>
    <w:rsid w:val="00800EF8"/>
    <w:rsid w:val="00816D94"/>
    <w:rsid w:val="00816EAF"/>
    <w:rsid w:val="00820DFB"/>
    <w:rsid w:val="008212BC"/>
    <w:rsid w:val="00824180"/>
    <w:rsid w:val="00832664"/>
    <w:rsid w:val="0083425B"/>
    <w:rsid w:val="00840B9C"/>
    <w:rsid w:val="00844D60"/>
    <w:rsid w:val="00845E61"/>
    <w:rsid w:val="0085297A"/>
    <w:rsid w:val="00852F17"/>
    <w:rsid w:val="0085312A"/>
    <w:rsid w:val="00861306"/>
    <w:rsid w:val="00863F1F"/>
    <w:rsid w:val="00884575"/>
    <w:rsid w:val="0088545C"/>
    <w:rsid w:val="0089251A"/>
    <w:rsid w:val="00897974"/>
    <w:rsid w:val="008A6DDB"/>
    <w:rsid w:val="008B055B"/>
    <w:rsid w:val="008B0B77"/>
    <w:rsid w:val="008B1B6E"/>
    <w:rsid w:val="008B2875"/>
    <w:rsid w:val="008B297D"/>
    <w:rsid w:val="008C10BD"/>
    <w:rsid w:val="008C26DA"/>
    <w:rsid w:val="008C4624"/>
    <w:rsid w:val="008D36DD"/>
    <w:rsid w:val="008D4084"/>
    <w:rsid w:val="008D4D7A"/>
    <w:rsid w:val="008F64F3"/>
    <w:rsid w:val="008F7C67"/>
    <w:rsid w:val="0091034E"/>
    <w:rsid w:val="009179E7"/>
    <w:rsid w:val="009240E3"/>
    <w:rsid w:val="00924A6B"/>
    <w:rsid w:val="009265AF"/>
    <w:rsid w:val="009353F1"/>
    <w:rsid w:val="00942640"/>
    <w:rsid w:val="009463A1"/>
    <w:rsid w:val="0096742D"/>
    <w:rsid w:val="0097133E"/>
    <w:rsid w:val="0097418A"/>
    <w:rsid w:val="009863B8"/>
    <w:rsid w:val="009923FD"/>
    <w:rsid w:val="00993416"/>
    <w:rsid w:val="009A35C5"/>
    <w:rsid w:val="009B274F"/>
    <w:rsid w:val="009B5975"/>
    <w:rsid w:val="009D6287"/>
    <w:rsid w:val="009E031D"/>
    <w:rsid w:val="009E5B26"/>
    <w:rsid w:val="009E69B2"/>
    <w:rsid w:val="009F0862"/>
    <w:rsid w:val="00A039F4"/>
    <w:rsid w:val="00A06EC6"/>
    <w:rsid w:val="00A07D3D"/>
    <w:rsid w:val="00A26ACD"/>
    <w:rsid w:val="00A302B0"/>
    <w:rsid w:val="00A4128C"/>
    <w:rsid w:val="00A461B9"/>
    <w:rsid w:val="00A56D19"/>
    <w:rsid w:val="00A62BE5"/>
    <w:rsid w:val="00A87D2B"/>
    <w:rsid w:val="00A90671"/>
    <w:rsid w:val="00AA077D"/>
    <w:rsid w:val="00AA7021"/>
    <w:rsid w:val="00AB340D"/>
    <w:rsid w:val="00AB5B7B"/>
    <w:rsid w:val="00AC5EDF"/>
    <w:rsid w:val="00AD7B34"/>
    <w:rsid w:val="00AE6FDF"/>
    <w:rsid w:val="00AF481A"/>
    <w:rsid w:val="00B00AA2"/>
    <w:rsid w:val="00B0126C"/>
    <w:rsid w:val="00B02364"/>
    <w:rsid w:val="00B03455"/>
    <w:rsid w:val="00B071A3"/>
    <w:rsid w:val="00B20672"/>
    <w:rsid w:val="00B27F2C"/>
    <w:rsid w:val="00B40C7C"/>
    <w:rsid w:val="00B418A9"/>
    <w:rsid w:val="00B41C37"/>
    <w:rsid w:val="00B43EB7"/>
    <w:rsid w:val="00B61069"/>
    <w:rsid w:val="00B74D3C"/>
    <w:rsid w:val="00B7646D"/>
    <w:rsid w:val="00B818E3"/>
    <w:rsid w:val="00B87AA7"/>
    <w:rsid w:val="00BA4F0F"/>
    <w:rsid w:val="00BB6FB7"/>
    <w:rsid w:val="00BC44AF"/>
    <w:rsid w:val="00BC45D8"/>
    <w:rsid w:val="00BC5FD9"/>
    <w:rsid w:val="00BC6669"/>
    <w:rsid w:val="00BC7B72"/>
    <w:rsid w:val="00BD1B52"/>
    <w:rsid w:val="00BD1D95"/>
    <w:rsid w:val="00BD2A9E"/>
    <w:rsid w:val="00BE015D"/>
    <w:rsid w:val="00BE6548"/>
    <w:rsid w:val="00BF18C3"/>
    <w:rsid w:val="00BF4B85"/>
    <w:rsid w:val="00BF6470"/>
    <w:rsid w:val="00C02863"/>
    <w:rsid w:val="00C153B8"/>
    <w:rsid w:val="00C15794"/>
    <w:rsid w:val="00C15C17"/>
    <w:rsid w:val="00C15FCA"/>
    <w:rsid w:val="00C178E4"/>
    <w:rsid w:val="00C31563"/>
    <w:rsid w:val="00C31E3D"/>
    <w:rsid w:val="00C44F48"/>
    <w:rsid w:val="00C45DDE"/>
    <w:rsid w:val="00C462C5"/>
    <w:rsid w:val="00C51EDA"/>
    <w:rsid w:val="00C668A0"/>
    <w:rsid w:val="00C70171"/>
    <w:rsid w:val="00C70C93"/>
    <w:rsid w:val="00C74A6C"/>
    <w:rsid w:val="00C75A73"/>
    <w:rsid w:val="00C909D0"/>
    <w:rsid w:val="00C91307"/>
    <w:rsid w:val="00CA04C1"/>
    <w:rsid w:val="00CA2912"/>
    <w:rsid w:val="00CA3CCA"/>
    <w:rsid w:val="00CB098C"/>
    <w:rsid w:val="00CB3BF3"/>
    <w:rsid w:val="00CB6820"/>
    <w:rsid w:val="00CB7B5E"/>
    <w:rsid w:val="00CC1B36"/>
    <w:rsid w:val="00CC2715"/>
    <w:rsid w:val="00CD2DE8"/>
    <w:rsid w:val="00CE17BA"/>
    <w:rsid w:val="00CE1972"/>
    <w:rsid w:val="00CE3038"/>
    <w:rsid w:val="00CF1279"/>
    <w:rsid w:val="00CF14B9"/>
    <w:rsid w:val="00CF399F"/>
    <w:rsid w:val="00D043E1"/>
    <w:rsid w:val="00D13AF0"/>
    <w:rsid w:val="00D14327"/>
    <w:rsid w:val="00D2016A"/>
    <w:rsid w:val="00D2414E"/>
    <w:rsid w:val="00D250D7"/>
    <w:rsid w:val="00D31AE1"/>
    <w:rsid w:val="00D31E69"/>
    <w:rsid w:val="00D47884"/>
    <w:rsid w:val="00D53B3B"/>
    <w:rsid w:val="00D70C99"/>
    <w:rsid w:val="00D71BF6"/>
    <w:rsid w:val="00D8524D"/>
    <w:rsid w:val="00D8657D"/>
    <w:rsid w:val="00D905CC"/>
    <w:rsid w:val="00D93741"/>
    <w:rsid w:val="00D956F7"/>
    <w:rsid w:val="00D97FC0"/>
    <w:rsid w:val="00DB3DEE"/>
    <w:rsid w:val="00DB4DD9"/>
    <w:rsid w:val="00DB4F26"/>
    <w:rsid w:val="00DC4DAF"/>
    <w:rsid w:val="00DC6760"/>
    <w:rsid w:val="00DC67C2"/>
    <w:rsid w:val="00DC7D2A"/>
    <w:rsid w:val="00DD447C"/>
    <w:rsid w:val="00DD5B4B"/>
    <w:rsid w:val="00DE1FD0"/>
    <w:rsid w:val="00DF1600"/>
    <w:rsid w:val="00DF2BCC"/>
    <w:rsid w:val="00DF4597"/>
    <w:rsid w:val="00E03C59"/>
    <w:rsid w:val="00E060F2"/>
    <w:rsid w:val="00E24E83"/>
    <w:rsid w:val="00E25ADB"/>
    <w:rsid w:val="00E27064"/>
    <w:rsid w:val="00E51412"/>
    <w:rsid w:val="00E54A05"/>
    <w:rsid w:val="00E62B5D"/>
    <w:rsid w:val="00E632EB"/>
    <w:rsid w:val="00E63AB6"/>
    <w:rsid w:val="00E72269"/>
    <w:rsid w:val="00E737A1"/>
    <w:rsid w:val="00E83674"/>
    <w:rsid w:val="00E8719D"/>
    <w:rsid w:val="00E93502"/>
    <w:rsid w:val="00E93776"/>
    <w:rsid w:val="00E9617C"/>
    <w:rsid w:val="00EA0790"/>
    <w:rsid w:val="00EA6C65"/>
    <w:rsid w:val="00EA7B96"/>
    <w:rsid w:val="00EB5BAD"/>
    <w:rsid w:val="00EC2048"/>
    <w:rsid w:val="00ED3A30"/>
    <w:rsid w:val="00EE48C3"/>
    <w:rsid w:val="00EF606C"/>
    <w:rsid w:val="00F0759B"/>
    <w:rsid w:val="00F10F88"/>
    <w:rsid w:val="00F208FC"/>
    <w:rsid w:val="00F22A5C"/>
    <w:rsid w:val="00F27F49"/>
    <w:rsid w:val="00F31CE6"/>
    <w:rsid w:val="00F42D55"/>
    <w:rsid w:val="00F549F2"/>
    <w:rsid w:val="00F57ADD"/>
    <w:rsid w:val="00F70AB0"/>
    <w:rsid w:val="00F85BAE"/>
    <w:rsid w:val="00F93037"/>
    <w:rsid w:val="00FB2066"/>
    <w:rsid w:val="00FC49A5"/>
    <w:rsid w:val="00FD1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C91489-AC1B-41A1-B745-DD4B8630D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29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4624"/>
    <w:pPr>
      <w:ind w:left="720"/>
      <w:contextualSpacing/>
    </w:pPr>
  </w:style>
  <w:style w:type="paragraph" w:customStyle="1" w:styleId="c10">
    <w:name w:val="c10"/>
    <w:basedOn w:val="a"/>
    <w:rsid w:val="00F27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27F49"/>
  </w:style>
  <w:style w:type="character" w:customStyle="1" w:styleId="c3">
    <w:name w:val="c3"/>
    <w:basedOn w:val="a0"/>
    <w:rsid w:val="00F27F49"/>
  </w:style>
  <w:style w:type="character" w:customStyle="1" w:styleId="c2">
    <w:name w:val="c2"/>
    <w:basedOn w:val="a0"/>
    <w:rsid w:val="00F27F49"/>
  </w:style>
  <w:style w:type="character" w:styleId="a4">
    <w:name w:val="Hyperlink"/>
    <w:basedOn w:val="a0"/>
    <w:uiPriority w:val="99"/>
    <w:unhideWhenUsed/>
    <w:rsid w:val="00071025"/>
    <w:rPr>
      <w:color w:val="0563C1" w:themeColor="hyperlink"/>
      <w:u w:val="single"/>
    </w:rPr>
  </w:style>
  <w:style w:type="character" w:customStyle="1" w:styleId="UnresolvedMention">
    <w:name w:val="Unresolved Mention"/>
    <w:basedOn w:val="a0"/>
    <w:uiPriority w:val="99"/>
    <w:semiHidden/>
    <w:unhideWhenUsed/>
    <w:rsid w:val="00071025"/>
    <w:rPr>
      <w:color w:val="605E5C"/>
      <w:shd w:val="clear" w:color="auto" w:fill="E1DFDD"/>
    </w:rPr>
  </w:style>
  <w:style w:type="paragraph" w:styleId="a5">
    <w:name w:val="header"/>
    <w:basedOn w:val="a"/>
    <w:link w:val="a6"/>
    <w:uiPriority w:val="99"/>
    <w:unhideWhenUsed/>
    <w:rsid w:val="009923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23FD"/>
  </w:style>
  <w:style w:type="paragraph" w:styleId="a7">
    <w:name w:val="footer"/>
    <w:basedOn w:val="a"/>
    <w:link w:val="a8"/>
    <w:uiPriority w:val="99"/>
    <w:unhideWhenUsed/>
    <w:rsid w:val="009923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23FD"/>
  </w:style>
  <w:style w:type="character" w:styleId="a9">
    <w:name w:val="FollowedHyperlink"/>
    <w:basedOn w:val="a0"/>
    <w:uiPriority w:val="99"/>
    <w:semiHidden/>
    <w:unhideWhenUsed/>
    <w:rsid w:val="00DB4F26"/>
    <w:rPr>
      <w:color w:val="954F72" w:themeColor="followedHyperlink"/>
      <w:u w:val="single"/>
    </w:rPr>
  </w:style>
  <w:style w:type="paragraph" w:customStyle="1" w:styleId="Default">
    <w:name w:val="Default"/>
    <w:rsid w:val="00C909D0"/>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annotation reference"/>
    <w:basedOn w:val="a0"/>
    <w:uiPriority w:val="99"/>
    <w:semiHidden/>
    <w:unhideWhenUsed/>
    <w:rsid w:val="00C909D0"/>
    <w:rPr>
      <w:sz w:val="16"/>
      <w:szCs w:val="16"/>
    </w:rPr>
  </w:style>
  <w:style w:type="paragraph" w:styleId="ab">
    <w:name w:val="annotation text"/>
    <w:basedOn w:val="a"/>
    <w:link w:val="ac"/>
    <w:uiPriority w:val="99"/>
    <w:semiHidden/>
    <w:unhideWhenUsed/>
    <w:rsid w:val="00C909D0"/>
    <w:pPr>
      <w:spacing w:line="240" w:lineRule="auto"/>
    </w:pPr>
    <w:rPr>
      <w:sz w:val="20"/>
      <w:szCs w:val="20"/>
    </w:rPr>
  </w:style>
  <w:style w:type="character" w:customStyle="1" w:styleId="ac">
    <w:name w:val="Текст примечания Знак"/>
    <w:basedOn w:val="a0"/>
    <w:link w:val="ab"/>
    <w:uiPriority w:val="99"/>
    <w:semiHidden/>
    <w:rsid w:val="00C909D0"/>
    <w:rPr>
      <w:sz w:val="20"/>
      <w:szCs w:val="20"/>
    </w:rPr>
  </w:style>
  <w:style w:type="paragraph" w:styleId="ad">
    <w:name w:val="annotation subject"/>
    <w:basedOn w:val="ab"/>
    <w:next w:val="ab"/>
    <w:link w:val="ae"/>
    <w:uiPriority w:val="99"/>
    <w:semiHidden/>
    <w:unhideWhenUsed/>
    <w:rsid w:val="00C909D0"/>
    <w:rPr>
      <w:b/>
      <w:bCs/>
    </w:rPr>
  </w:style>
  <w:style w:type="character" w:customStyle="1" w:styleId="ae">
    <w:name w:val="Тема примечания Знак"/>
    <w:basedOn w:val="ac"/>
    <w:link w:val="ad"/>
    <w:uiPriority w:val="99"/>
    <w:semiHidden/>
    <w:rsid w:val="00C909D0"/>
    <w:rPr>
      <w:b/>
      <w:bCs/>
      <w:sz w:val="20"/>
      <w:szCs w:val="20"/>
    </w:rPr>
  </w:style>
  <w:style w:type="paragraph" w:styleId="af">
    <w:name w:val="Balloon Text"/>
    <w:basedOn w:val="a"/>
    <w:link w:val="af0"/>
    <w:uiPriority w:val="99"/>
    <w:semiHidden/>
    <w:unhideWhenUsed/>
    <w:rsid w:val="00C909D0"/>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909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7390">
      <w:bodyDiv w:val="1"/>
      <w:marLeft w:val="0"/>
      <w:marRight w:val="0"/>
      <w:marTop w:val="0"/>
      <w:marBottom w:val="0"/>
      <w:divBdr>
        <w:top w:val="none" w:sz="0" w:space="0" w:color="auto"/>
        <w:left w:val="none" w:sz="0" w:space="0" w:color="auto"/>
        <w:bottom w:val="none" w:sz="0" w:space="0" w:color="auto"/>
        <w:right w:val="none" w:sz="0" w:space="0" w:color="auto"/>
      </w:divBdr>
    </w:div>
    <w:div w:id="166409753">
      <w:bodyDiv w:val="1"/>
      <w:marLeft w:val="0"/>
      <w:marRight w:val="0"/>
      <w:marTop w:val="0"/>
      <w:marBottom w:val="0"/>
      <w:divBdr>
        <w:top w:val="none" w:sz="0" w:space="0" w:color="auto"/>
        <w:left w:val="none" w:sz="0" w:space="0" w:color="auto"/>
        <w:bottom w:val="none" w:sz="0" w:space="0" w:color="auto"/>
        <w:right w:val="none" w:sz="0" w:space="0" w:color="auto"/>
      </w:divBdr>
      <w:divsChild>
        <w:div w:id="1614704303">
          <w:marLeft w:val="0"/>
          <w:marRight w:val="0"/>
          <w:marTop w:val="0"/>
          <w:marBottom w:val="60"/>
          <w:divBdr>
            <w:top w:val="none" w:sz="0" w:space="0" w:color="auto"/>
            <w:left w:val="none" w:sz="0" w:space="0" w:color="auto"/>
            <w:bottom w:val="none" w:sz="0" w:space="0" w:color="auto"/>
            <w:right w:val="none" w:sz="0" w:space="0" w:color="auto"/>
          </w:divBdr>
        </w:div>
        <w:div w:id="1578324981">
          <w:marLeft w:val="0"/>
          <w:marRight w:val="0"/>
          <w:marTop w:val="0"/>
          <w:marBottom w:val="0"/>
          <w:divBdr>
            <w:top w:val="none" w:sz="0" w:space="0" w:color="auto"/>
            <w:left w:val="none" w:sz="0" w:space="0" w:color="auto"/>
            <w:bottom w:val="none" w:sz="0" w:space="0" w:color="auto"/>
            <w:right w:val="none" w:sz="0" w:space="0" w:color="auto"/>
          </w:divBdr>
          <w:divsChild>
            <w:div w:id="555160803">
              <w:marLeft w:val="0"/>
              <w:marRight w:val="0"/>
              <w:marTop w:val="0"/>
              <w:marBottom w:val="0"/>
              <w:divBdr>
                <w:top w:val="none" w:sz="0" w:space="0" w:color="auto"/>
                <w:left w:val="none" w:sz="0" w:space="0" w:color="auto"/>
                <w:bottom w:val="none" w:sz="0" w:space="0" w:color="auto"/>
                <w:right w:val="none" w:sz="0" w:space="0" w:color="auto"/>
              </w:divBdr>
              <w:divsChild>
                <w:div w:id="341857116">
                  <w:marLeft w:val="0"/>
                  <w:marRight w:val="0"/>
                  <w:marTop w:val="0"/>
                  <w:marBottom w:val="0"/>
                  <w:divBdr>
                    <w:top w:val="none" w:sz="0" w:space="0" w:color="auto"/>
                    <w:left w:val="none" w:sz="0" w:space="0" w:color="auto"/>
                    <w:bottom w:val="none" w:sz="0" w:space="0" w:color="auto"/>
                    <w:right w:val="none" w:sz="0" w:space="0" w:color="auto"/>
                  </w:divBdr>
                  <w:divsChild>
                    <w:div w:id="11904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739669">
      <w:bodyDiv w:val="1"/>
      <w:marLeft w:val="0"/>
      <w:marRight w:val="0"/>
      <w:marTop w:val="0"/>
      <w:marBottom w:val="0"/>
      <w:divBdr>
        <w:top w:val="none" w:sz="0" w:space="0" w:color="auto"/>
        <w:left w:val="none" w:sz="0" w:space="0" w:color="auto"/>
        <w:bottom w:val="none" w:sz="0" w:space="0" w:color="auto"/>
        <w:right w:val="none" w:sz="0" w:space="0" w:color="auto"/>
      </w:divBdr>
      <w:divsChild>
        <w:div w:id="784235583">
          <w:marLeft w:val="0"/>
          <w:marRight w:val="0"/>
          <w:marTop w:val="0"/>
          <w:marBottom w:val="0"/>
          <w:divBdr>
            <w:top w:val="none" w:sz="0" w:space="0" w:color="auto"/>
            <w:left w:val="none" w:sz="0" w:space="0" w:color="auto"/>
            <w:bottom w:val="none" w:sz="0" w:space="0" w:color="auto"/>
            <w:right w:val="none" w:sz="0" w:space="0" w:color="auto"/>
          </w:divBdr>
        </w:div>
      </w:divsChild>
    </w:div>
    <w:div w:id="573051411">
      <w:bodyDiv w:val="1"/>
      <w:marLeft w:val="0"/>
      <w:marRight w:val="0"/>
      <w:marTop w:val="0"/>
      <w:marBottom w:val="0"/>
      <w:divBdr>
        <w:top w:val="none" w:sz="0" w:space="0" w:color="auto"/>
        <w:left w:val="none" w:sz="0" w:space="0" w:color="auto"/>
        <w:bottom w:val="none" w:sz="0" w:space="0" w:color="auto"/>
        <w:right w:val="none" w:sz="0" w:space="0" w:color="auto"/>
      </w:divBdr>
    </w:div>
    <w:div w:id="1419251596">
      <w:bodyDiv w:val="1"/>
      <w:marLeft w:val="0"/>
      <w:marRight w:val="0"/>
      <w:marTop w:val="0"/>
      <w:marBottom w:val="0"/>
      <w:divBdr>
        <w:top w:val="none" w:sz="0" w:space="0" w:color="auto"/>
        <w:left w:val="none" w:sz="0" w:space="0" w:color="auto"/>
        <w:bottom w:val="none" w:sz="0" w:space="0" w:color="auto"/>
        <w:right w:val="none" w:sz="0" w:space="0" w:color="auto"/>
      </w:divBdr>
    </w:div>
    <w:div w:id="157705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nmS9S2Z7YU" TargetMode="External"/><Relationship Id="rId18" Type="http://schemas.openxmlformats.org/officeDocument/2006/relationships/hyperlink" Target="https://kollegi-pedagogi.ru/dlya-5-8-klassov/" TargetMode="External"/><Relationship Id="rId26" Type="http://schemas.openxmlformats.org/officeDocument/2006/relationships/hyperlink" Target="https://nsportal.ru/detskiy-sad/raznoe/2014/05/20/stsenariy-po-rasskazu-vpastafeva-strizhonok-skrip" TargetMode="External"/><Relationship Id="rId39" Type="http://schemas.openxmlformats.org/officeDocument/2006/relationships/hyperlink" Target="https://vk.com/video-91927136_456242156" TargetMode="External"/><Relationship Id="rId21" Type="http://schemas.openxmlformats.org/officeDocument/2006/relationships/hyperlink" Target="https://nsportal.ru/shkola/literatura/library/2015/04/20/test-po-proizvedeniyam-v-p-astafeva-posledniy-poklon" TargetMode="External"/><Relationship Id="rId34" Type="http://schemas.openxmlformats.org/officeDocument/2006/relationships/hyperlink" Target="https://pptcloud.ru/literatura/viktor-petrovich-astafiev-1924-2001-84936" TargetMode="External"/><Relationship Id="rId42" Type="http://schemas.openxmlformats.org/officeDocument/2006/relationships/hyperlink" Target="https://yandex.ru/video/preview/9716876353987670769" TargetMode="External"/><Relationship Id="rId47" Type="http://schemas.openxmlformats.org/officeDocument/2006/relationships/hyperlink" Target="https://yandex.ru/video/preview/17392169262469817656" TargetMode="External"/><Relationship Id="rId50" Type="http://schemas.openxmlformats.org/officeDocument/2006/relationships/hyperlink" Target="http://bernashka.narod.ru/school.files/p004.htm" TargetMode="External"/><Relationship Id="rId55" Type="http://schemas.openxmlformats.org/officeDocument/2006/relationships/hyperlink" Target="https://kkdb.ru/images/materials/metod/2017_metod/astaf.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1083;&#1080;&#1090;&#1089;&#1086;&#1074;&#1072;.&#1088;&#1092;/scenarij-literaturnoj-igry-po-knige-astafeva/" TargetMode="External"/><Relationship Id="rId20" Type="http://schemas.openxmlformats.org/officeDocument/2006/relationships/hyperlink" Target="https://www.uchmet.ru/library/material/137815/" TargetMode="External"/><Relationship Id="rId29" Type="http://schemas.openxmlformats.org/officeDocument/2006/relationships/hyperlink" Target="https://biblio-ast.ru/astafyevskiy_center/methodical_materials/53319/?ysclid=lnwr5bpjcl993956387" TargetMode="External"/><Relationship Id="rId41" Type="http://schemas.openxmlformats.org/officeDocument/2006/relationships/hyperlink" Target="https://yandex.ru/video/preview/17431555344342771929" TargetMode="External"/><Relationship Id="rId54" Type="http://schemas.openxmlformats.org/officeDocument/2006/relationships/hyperlink" Target="https://gnkk.ru/all_tag/viktor-astafe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znanio.ru/media/igra_vnimatelnyj_chitatel_astafev_vp_kon_s_rozovoj_grivoj-74310" TargetMode="External"/><Relationship Id="rId32" Type="http://schemas.openxmlformats.org/officeDocument/2006/relationships/hyperlink" Target="https://pptcloud.ru/literatura/analiz-hudojestvennogo-teksta-po-rasskazu-v-p-astafeva-vasyutkino-ozero" TargetMode="External"/><Relationship Id="rId37" Type="http://schemas.openxmlformats.org/officeDocument/2006/relationships/hyperlink" Target="https://pptcloud.ru/literatura/proekt-po-literature-avtobiograficheskaya-osnova-i-vymysel-v-rasskazah" TargetMode="External"/><Relationship Id="rId40" Type="http://schemas.openxmlformats.org/officeDocument/2006/relationships/hyperlink" Target="https://vk.com/video-165903_456242711" TargetMode="External"/><Relationship Id="rId45" Type="http://schemas.openxmlformats.org/officeDocument/2006/relationships/hyperlink" Target="https://yandex.ru/video/preview/253084428305379475" TargetMode="External"/><Relationship Id="rId53" Type="http://schemas.openxmlformats.org/officeDocument/2006/relationships/hyperlink" Target="https://&#1091;&#1088;&#1086;&#1082;.&#1088;&#1092;/library/instcenirovanie_otrivka_iz_rasskaza_vpastafeva_141322.html" TargetMode="External"/><Relationship Id="rId58" Type="http://schemas.openxmlformats.org/officeDocument/2006/relationships/hyperlink" Target="https://biblioast.ru/astafev/vospominaniya-o-viktore-astafeve/" TargetMode="External"/><Relationship Id="rId5" Type="http://schemas.openxmlformats.org/officeDocument/2006/relationships/webSettings" Target="webSettings.xml"/><Relationship Id="rId15" Type="http://schemas.openxmlformats.org/officeDocument/2006/relationships/hyperlink" Target="http://tanyushinsad.narod.ru/literaturnyiring.html" TargetMode="External"/><Relationship Id="rId23" Type="http://schemas.openxmlformats.org/officeDocument/2006/relationships/hyperlink" Target="https://infourok.ru/scenariy-otkritogo-meropriyatiya-posvyaschennogo-pamyati-vp-astafeva-535603.html" TargetMode="External"/><Relationship Id="rId28" Type="http://schemas.openxmlformats.org/officeDocument/2006/relationships/hyperlink" Target="https://infourok.ru/inscenirovka-po-rasskazu-vp-astafeva-soldat-i-mat-301736.html?ysclid=lnwr3yyq6r592139230" TargetMode="External"/><Relationship Id="rId36" Type="http://schemas.openxmlformats.org/officeDocument/2006/relationships/hyperlink" Target="https://pptcloud.ru/literatura/prezentatsiya-329171" TargetMode="External"/><Relationship Id="rId49" Type="http://schemas.openxmlformats.org/officeDocument/2006/relationships/hyperlink" Target="https://infourok.ru/inscenirovka-po-rasskazu-vp-astafeva-soldat-i-mat-301736.html" TargetMode="External"/><Relationship Id="rId57" Type="http://schemas.openxmlformats.org/officeDocument/2006/relationships/hyperlink" Target="https://cbs-kartaly.chel.muzkult.ru/partners"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1091;&#1088;&#1086;&#1082;.&#1088;&#1092;/library/%C2%ABv_p_astafev_tcarriba%C2%BB_165928.html" TargetMode="External"/><Relationship Id="rId31" Type="http://schemas.openxmlformats.org/officeDocument/2006/relationships/hyperlink" Target="https://multiurok.ru/files/stsienarii-vnieklassnogho-mieropriiatiia-s-liubov-.html" TargetMode="External"/><Relationship Id="rId44" Type="http://schemas.openxmlformats.org/officeDocument/2006/relationships/hyperlink" Target="https://vk.com/video-165903_456242263" TargetMode="External"/><Relationship Id="rId52" Type="http://schemas.openxmlformats.org/officeDocument/2006/relationships/hyperlink" Target="https://uchitelya.com/literatura/48603-scenariy-net-mne-otveta-po-tvorchestvu-viktora-petrovicha-astafeva-posvyaschaetsya-90-letiyu-so-dnya-rozhdeniya-pisatelya-11-klass.html" TargetMode="External"/><Relationship Id="rId60" Type="http://schemas.openxmlformats.org/officeDocument/2006/relationships/hyperlink" Target="https://etnopark.com/news/1_maja_95_let_so_dnja_rozhdenija_viktora_petrovicha_astafeva/2019-%2005-01-78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ickdegolden.ru/test-po-rasskazu-vasjutkino-ozero/" TargetMode="External"/><Relationship Id="rId22" Type="http://schemas.openxmlformats.org/officeDocument/2006/relationships/hyperlink" Target="https://gryaznova-sch8-schel.edumsko.ru/folders/post/3259275" TargetMode="External"/><Relationship Id="rId27" Type="http://schemas.openxmlformats.org/officeDocument/2006/relationships/hyperlink" Target="https://multiurok.ru/index.php/files/proekt-literaturno-teatralnaia-postanovka-voina-v.html?ysclid=lnwqvfi4jc488369581" TargetMode="External"/><Relationship Id="rId30" Type="http://schemas.openxmlformats.org/officeDocument/2006/relationships/hyperlink" Target="https://nsportal.ru/shkola/literatura/library/2013/10/10/stsenariy-priroda-i-chelovek-v-proizvedeniyakh-vp-astafeva" TargetMode="External"/><Relationship Id="rId35" Type="http://schemas.openxmlformats.org/officeDocument/2006/relationships/hyperlink" Target="https://pptcloud.ru/literatura/v-p-astafiev-vasyutkino-ozero" TargetMode="External"/><Relationship Id="rId43" Type="http://schemas.openxmlformats.org/officeDocument/2006/relationships/hyperlink" Target="https://yandex.ru/video/preview/5812592576601243170" TargetMode="External"/><Relationship Id="rId48" Type="http://schemas.openxmlformats.org/officeDocument/2006/relationships/hyperlink" Target="https://yandex.ru/video/preview/6334201126656651609" TargetMode="External"/><Relationship Id="rId56" Type="http://schemas.openxmlformats.org/officeDocument/2006/relationships/hyperlink" Target="https://www.gorkilib.ru/pdf/%D0%91%D0%B8%D0%B1%D0%BB%D0%B8%D0%BE%D1%82%D0" TargetMode="External"/><Relationship Id="rId8" Type="http://schemas.openxmlformats.org/officeDocument/2006/relationships/image" Target="media/image1.jpeg"/><Relationship Id="rId51" Type="http://schemas.openxmlformats.org/officeDocument/2006/relationships/hyperlink" Target="https://multiurok.ru/index.php/files/proekt-literaturno-teatralnaia-postanovka-voina-v.html" TargetMode="External"/><Relationship Id="rId3" Type="http://schemas.openxmlformats.org/officeDocument/2006/relationships/styles" Target="styles.xml"/><Relationship Id="rId12" Type="http://schemas.openxmlformats.org/officeDocument/2006/relationships/hyperlink" Target="https://biblio-ast.ru/excursions/ekskursii-onlayn/" TargetMode="External"/><Relationship Id="rId17" Type="http://schemas.openxmlformats.org/officeDocument/2006/relationships/hyperlink" Target="https://repetitors.info/blog/avtorskie-metodicheskie-materialy/urok-masterskaya-boranenkovalv/" TargetMode="External"/><Relationship Id="rId25" Type="http://schemas.openxmlformats.org/officeDocument/2006/relationships/hyperlink" Target="https://videouroki.net/razrabotki/litieraturno-muzykal-naia-kompozitsiia-rodom-iz-ovsianki.html?ysclid=lnwqjy8orh10874866" TargetMode="External"/><Relationship Id="rId33" Type="http://schemas.openxmlformats.org/officeDocument/2006/relationships/hyperlink" Target="https://pptcloud.ru/literatura/vasyutka-v-zerkale-prirody-ili-uroki-mudrosti-i-dobroty" TargetMode="External"/><Relationship Id="rId38" Type="http://schemas.openxmlformats.org/officeDocument/2006/relationships/hyperlink" Target="&#1057;&#1102;&#1076;&#1072;%20&#1085;&#1077;%20&#1079;&#1072;&#1083;&#1077;&#1090;&#1072;&#1083;&#1080;%20&#1095;&#1072;&#1081;&#1082;&#1080;" TargetMode="External"/><Relationship Id="rId46" Type="http://schemas.openxmlformats.org/officeDocument/2006/relationships/hyperlink" Target="https://yandex.ru/video/preview/15702335364579487507" TargetMode="External"/><Relationship Id="rId59" Type="http://schemas.openxmlformats.org/officeDocument/2006/relationships/hyperlink" Target="https://new.iro38.ru/archives/388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162FD-F18C-459B-AF8D-D02194A0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3150</TotalTime>
  <Pages>26</Pages>
  <Words>9893</Words>
  <Characters>56393</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441</cp:revision>
  <dcterms:created xsi:type="dcterms:W3CDTF">2022-12-08T10:23:00Z</dcterms:created>
  <dcterms:modified xsi:type="dcterms:W3CDTF">2024-04-15T10:50:00Z</dcterms:modified>
</cp:coreProperties>
</file>